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62F9A4" w14:textId="42340095" w:rsidR="00232CCE" w:rsidRPr="00ED236D" w:rsidRDefault="004F3293" w:rsidP="00222537">
      <w:pPr>
        <w:jc w:val="center"/>
        <w:rPr>
          <w:b/>
          <w:color w:val="067A72"/>
          <w:sz w:val="36"/>
          <w:szCs w:val="36"/>
          <w:lang w:val="pl-PL"/>
        </w:rPr>
      </w:pPr>
      <w:sdt>
        <w:sdtPr>
          <w:rPr>
            <w:lang w:val="pl-PL"/>
          </w:rPr>
          <w:tag w:val="goog_rdk_0"/>
          <w:id w:val="-1725910911"/>
        </w:sdtPr>
        <w:sdtEndPr/>
        <w:sdtContent/>
      </w:sdt>
      <w:r w:rsidR="003E3226" w:rsidRPr="00ED236D">
        <w:rPr>
          <w:b/>
          <w:color w:val="067A72"/>
          <w:sz w:val="36"/>
          <w:szCs w:val="36"/>
          <w:lang w:val="pl-PL"/>
        </w:rPr>
        <w:t xml:space="preserve"> </w:t>
      </w:r>
      <w:r w:rsidR="00232CCE" w:rsidRPr="00ED236D">
        <w:rPr>
          <w:b/>
          <w:color w:val="067A72"/>
          <w:sz w:val="36"/>
          <w:szCs w:val="36"/>
          <w:lang w:val="pl-PL"/>
        </w:rPr>
        <w:t xml:space="preserve">TIER świętuje </w:t>
      </w:r>
      <w:r w:rsidR="005141D3" w:rsidRPr="00ED236D">
        <w:rPr>
          <w:b/>
          <w:color w:val="067A72"/>
          <w:sz w:val="36"/>
          <w:szCs w:val="36"/>
          <w:lang w:val="pl-PL"/>
        </w:rPr>
        <w:t xml:space="preserve">swój </w:t>
      </w:r>
      <w:r w:rsidR="00232CCE" w:rsidRPr="00ED236D">
        <w:rPr>
          <w:b/>
          <w:color w:val="067A72"/>
          <w:sz w:val="36"/>
          <w:szCs w:val="36"/>
          <w:lang w:val="pl-PL"/>
        </w:rPr>
        <w:t>pierwszy rok w Polsce i</w:t>
      </w:r>
      <w:r w:rsidR="00200644" w:rsidRPr="00ED236D">
        <w:rPr>
          <w:b/>
          <w:color w:val="067A72"/>
          <w:sz w:val="36"/>
          <w:szCs w:val="36"/>
          <w:lang w:val="pl-PL"/>
        </w:rPr>
        <w:t> </w:t>
      </w:r>
      <w:r w:rsidR="009A26DB" w:rsidRPr="00ED236D">
        <w:rPr>
          <w:b/>
          <w:color w:val="067A72"/>
          <w:sz w:val="36"/>
          <w:szCs w:val="36"/>
          <w:lang w:val="pl-PL"/>
        </w:rPr>
        <w:t xml:space="preserve">przedstawia ambitne plany na </w:t>
      </w:r>
      <w:r w:rsidR="006F3C20" w:rsidRPr="00ED236D">
        <w:rPr>
          <w:b/>
          <w:color w:val="067A72"/>
          <w:sz w:val="36"/>
          <w:szCs w:val="36"/>
          <w:lang w:val="pl-PL"/>
        </w:rPr>
        <w:t>kolejne miesiące</w:t>
      </w:r>
    </w:p>
    <w:p w14:paraId="00000002" w14:textId="77777777" w:rsidR="007E13F8" w:rsidRPr="00ED236D" w:rsidRDefault="007E13F8" w:rsidP="00222537">
      <w:pPr>
        <w:rPr>
          <w:b/>
          <w:lang w:val="pl-PL"/>
        </w:rPr>
      </w:pPr>
    </w:p>
    <w:p w14:paraId="00000003" w14:textId="328DFA98" w:rsidR="007E13F8" w:rsidRPr="00ED236D" w:rsidRDefault="00232CCE" w:rsidP="00222537">
      <w:pPr>
        <w:numPr>
          <w:ilvl w:val="0"/>
          <w:numId w:val="1"/>
        </w:numPr>
        <w:jc w:val="both"/>
        <w:rPr>
          <w:b/>
          <w:lang w:val="pl-PL"/>
        </w:rPr>
      </w:pPr>
      <w:r w:rsidRPr="00ED236D">
        <w:rPr>
          <w:bCs/>
          <w:lang w:val="pl-PL"/>
        </w:rPr>
        <w:t xml:space="preserve">Od debiutu TIER w Polsce w </w:t>
      </w:r>
      <w:r w:rsidRPr="00ED236D">
        <w:rPr>
          <w:b/>
          <w:lang w:val="pl-PL"/>
        </w:rPr>
        <w:t>kwietniu 2021 roku</w:t>
      </w:r>
      <w:r w:rsidRPr="00ED236D">
        <w:rPr>
          <w:bCs/>
          <w:lang w:val="pl-PL"/>
        </w:rPr>
        <w:t>, e-hulajnogami operatora</w:t>
      </w:r>
      <w:r w:rsidRPr="00ED236D">
        <w:rPr>
          <w:b/>
          <w:lang w:val="pl-PL"/>
        </w:rPr>
        <w:t xml:space="preserve"> </w:t>
      </w:r>
      <w:r w:rsidRPr="00ED236D">
        <w:rPr>
          <w:bCs/>
          <w:lang w:val="pl-PL"/>
        </w:rPr>
        <w:t>przejechało się p</w:t>
      </w:r>
      <w:r w:rsidR="003E3226" w:rsidRPr="00ED236D">
        <w:rPr>
          <w:bCs/>
          <w:lang w:val="pl-PL"/>
        </w:rPr>
        <w:t>onad</w:t>
      </w:r>
      <w:r w:rsidR="003E3226" w:rsidRPr="00ED236D">
        <w:rPr>
          <w:b/>
          <w:lang w:val="pl-PL"/>
        </w:rPr>
        <w:t xml:space="preserve"> 650 tysięcy</w:t>
      </w:r>
      <w:r w:rsidR="003E3226" w:rsidRPr="00ED236D">
        <w:rPr>
          <w:lang w:val="pl-PL"/>
        </w:rPr>
        <w:t xml:space="preserve"> </w:t>
      </w:r>
      <w:r w:rsidR="003E3226" w:rsidRPr="00ED236D">
        <w:rPr>
          <w:b/>
          <w:lang w:val="pl-PL"/>
        </w:rPr>
        <w:t>użytkowników</w:t>
      </w:r>
      <w:r w:rsidRPr="00ED236D">
        <w:rPr>
          <w:bCs/>
          <w:lang w:val="pl-PL"/>
        </w:rPr>
        <w:t>,</w:t>
      </w:r>
      <w:r w:rsidR="003E3226" w:rsidRPr="00ED236D">
        <w:rPr>
          <w:b/>
          <w:lang w:val="pl-PL"/>
        </w:rPr>
        <w:t xml:space="preserve"> </w:t>
      </w:r>
      <w:r w:rsidR="003E3226" w:rsidRPr="00ED236D">
        <w:rPr>
          <w:bCs/>
          <w:lang w:val="pl-PL"/>
        </w:rPr>
        <w:t>odby</w:t>
      </w:r>
      <w:r w:rsidRPr="00ED236D">
        <w:rPr>
          <w:bCs/>
          <w:lang w:val="pl-PL"/>
        </w:rPr>
        <w:t>wając</w:t>
      </w:r>
      <w:r w:rsidR="003E3226" w:rsidRPr="00ED236D">
        <w:rPr>
          <w:bCs/>
          <w:lang w:val="pl-PL"/>
        </w:rPr>
        <w:t xml:space="preserve"> ponad</w:t>
      </w:r>
      <w:r w:rsidR="003E3226" w:rsidRPr="00ED236D">
        <w:rPr>
          <w:b/>
          <w:lang w:val="pl-PL"/>
        </w:rPr>
        <w:t xml:space="preserve"> 3 miliony podróży</w:t>
      </w:r>
      <w:r w:rsidR="00F83804" w:rsidRPr="00ED236D">
        <w:rPr>
          <w:b/>
          <w:lang w:val="pl-PL"/>
        </w:rPr>
        <w:t>.</w:t>
      </w:r>
    </w:p>
    <w:p w14:paraId="00000005" w14:textId="34D23C32" w:rsidR="007E13F8" w:rsidRPr="00ED236D" w:rsidRDefault="003E3226" w:rsidP="00222537">
      <w:pPr>
        <w:numPr>
          <w:ilvl w:val="0"/>
          <w:numId w:val="1"/>
        </w:numPr>
        <w:jc w:val="both"/>
        <w:rPr>
          <w:lang w:val="pl-PL"/>
        </w:rPr>
      </w:pPr>
      <w:r w:rsidRPr="00ED236D">
        <w:rPr>
          <w:b/>
          <w:bCs/>
          <w:lang w:val="pl-PL"/>
        </w:rPr>
        <w:t xml:space="preserve">Liczba </w:t>
      </w:r>
      <w:r w:rsidR="00232CCE" w:rsidRPr="00ED236D">
        <w:rPr>
          <w:b/>
          <w:bCs/>
          <w:lang w:val="pl-PL"/>
        </w:rPr>
        <w:t>e-hulajnóg</w:t>
      </w:r>
      <w:r w:rsidRPr="00ED236D">
        <w:rPr>
          <w:b/>
          <w:bCs/>
          <w:lang w:val="pl-PL"/>
        </w:rPr>
        <w:t xml:space="preserve"> </w:t>
      </w:r>
      <w:r w:rsidRPr="00ED236D">
        <w:rPr>
          <w:lang w:val="pl-PL"/>
        </w:rPr>
        <w:t xml:space="preserve">marki w Polsce </w:t>
      </w:r>
      <w:r w:rsidR="0DADBE5F" w:rsidRPr="00ED236D">
        <w:rPr>
          <w:lang w:val="pl-PL"/>
        </w:rPr>
        <w:t xml:space="preserve">liczy obecnie </w:t>
      </w:r>
      <w:r w:rsidRPr="00ED236D">
        <w:rPr>
          <w:b/>
          <w:bCs/>
          <w:lang w:val="pl-PL"/>
        </w:rPr>
        <w:t>1</w:t>
      </w:r>
      <w:r w:rsidR="00450C4D" w:rsidRPr="00ED236D">
        <w:rPr>
          <w:b/>
          <w:bCs/>
          <w:lang w:val="pl-PL"/>
        </w:rPr>
        <w:t>2</w:t>
      </w:r>
      <w:r w:rsidRPr="00ED236D">
        <w:rPr>
          <w:b/>
          <w:bCs/>
          <w:lang w:val="pl-PL"/>
        </w:rPr>
        <w:t xml:space="preserve"> tys. </w:t>
      </w:r>
      <w:r w:rsidR="0DADBE5F" w:rsidRPr="00ED236D">
        <w:rPr>
          <w:b/>
          <w:bCs/>
          <w:lang w:val="pl-PL"/>
        </w:rPr>
        <w:t>sztuk</w:t>
      </w:r>
      <w:r w:rsidR="0DADBE5F" w:rsidRPr="00ED236D">
        <w:rPr>
          <w:lang w:val="pl-PL"/>
        </w:rPr>
        <w:t xml:space="preserve"> </w:t>
      </w:r>
      <w:r w:rsidR="03C2B97C" w:rsidRPr="00ED236D">
        <w:rPr>
          <w:lang w:val="pl-PL"/>
        </w:rPr>
        <w:t>a</w:t>
      </w:r>
      <w:r w:rsidR="0DADBE5F" w:rsidRPr="00ED236D">
        <w:rPr>
          <w:lang w:val="pl-PL"/>
        </w:rPr>
        <w:t xml:space="preserve"> TIER planuje </w:t>
      </w:r>
      <w:r w:rsidR="6F352F8A" w:rsidRPr="00ED236D">
        <w:rPr>
          <w:b/>
          <w:bCs/>
          <w:lang w:val="pl-PL"/>
        </w:rPr>
        <w:t>podwoić</w:t>
      </w:r>
      <w:r w:rsidR="6F352F8A" w:rsidRPr="00ED236D">
        <w:rPr>
          <w:lang w:val="pl-PL"/>
        </w:rPr>
        <w:t xml:space="preserve"> ją w ciągu następnych 12 miesięcy</w:t>
      </w:r>
      <w:r w:rsidR="52547BEF" w:rsidRPr="00ED236D">
        <w:rPr>
          <w:lang w:val="pl-PL"/>
        </w:rPr>
        <w:t xml:space="preserve"> i stać się </w:t>
      </w:r>
      <w:r w:rsidR="52547BEF" w:rsidRPr="00ED236D">
        <w:rPr>
          <w:b/>
          <w:bCs/>
          <w:lang w:val="pl-PL"/>
        </w:rPr>
        <w:t>największym operatorem</w:t>
      </w:r>
      <w:r w:rsidR="52547BEF" w:rsidRPr="00ED236D">
        <w:rPr>
          <w:lang w:val="pl-PL"/>
        </w:rPr>
        <w:t xml:space="preserve"> mikromobilności na polskim rynku</w:t>
      </w:r>
      <w:r w:rsidR="6F352F8A" w:rsidRPr="00ED236D">
        <w:rPr>
          <w:lang w:val="pl-PL"/>
        </w:rPr>
        <w:t>.</w:t>
      </w:r>
      <w:sdt>
        <w:sdtPr>
          <w:rPr>
            <w:lang w:val="pl-PL"/>
          </w:rPr>
          <w:tag w:val="goog_rdk_1"/>
          <w:id w:val="-179277174"/>
          <w:placeholder>
            <w:docPart w:val="DefaultPlaceholder_1081868574"/>
          </w:placeholder>
          <w:showingPlcHdr/>
        </w:sdtPr>
        <w:sdtEndPr/>
        <w:sdtContent>
          <w:r w:rsidR="00232CCE" w:rsidRPr="00ED236D">
            <w:rPr>
              <w:lang w:val="pl-PL"/>
            </w:rPr>
            <w:t xml:space="preserve">     </w:t>
          </w:r>
        </w:sdtContent>
      </w:sdt>
    </w:p>
    <w:p w14:paraId="00000006" w14:textId="6906780B" w:rsidR="007E13F8" w:rsidRPr="00ED236D" w:rsidRDefault="00232CCE" w:rsidP="00222537">
      <w:pPr>
        <w:numPr>
          <w:ilvl w:val="0"/>
          <w:numId w:val="1"/>
        </w:numPr>
        <w:jc w:val="both"/>
        <w:rPr>
          <w:b/>
          <w:lang w:val="pl-PL"/>
        </w:rPr>
      </w:pPr>
      <w:r w:rsidRPr="00ED236D">
        <w:rPr>
          <w:b/>
          <w:lang w:val="pl-PL"/>
        </w:rPr>
        <w:t>Usługa</w:t>
      </w:r>
      <w:r w:rsidR="003E3226" w:rsidRPr="00ED236D">
        <w:rPr>
          <w:b/>
          <w:lang w:val="pl-PL"/>
        </w:rPr>
        <w:t xml:space="preserve"> TIER </w:t>
      </w:r>
      <w:r w:rsidRPr="00ED236D">
        <w:rPr>
          <w:bCs/>
          <w:lang w:val="pl-PL"/>
        </w:rPr>
        <w:t xml:space="preserve">jest </w:t>
      </w:r>
      <w:r w:rsidR="003A4B93" w:rsidRPr="00ED236D">
        <w:rPr>
          <w:bCs/>
          <w:lang w:val="pl-PL"/>
        </w:rPr>
        <w:t>obecna</w:t>
      </w:r>
      <w:r w:rsidRPr="00ED236D">
        <w:rPr>
          <w:bCs/>
          <w:lang w:val="pl-PL"/>
        </w:rPr>
        <w:t xml:space="preserve"> łącznie</w:t>
      </w:r>
      <w:r w:rsidRPr="00ED236D">
        <w:rPr>
          <w:b/>
          <w:lang w:val="pl-PL"/>
        </w:rPr>
        <w:t xml:space="preserve"> w </w:t>
      </w:r>
      <w:r w:rsidR="003E3226" w:rsidRPr="00ED236D">
        <w:rPr>
          <w:b/>
          <w:lang w:val="pl-PL"/>
        </w:rPr>
        <w:t>2</w:t>
      </w:r>
      <w:r w:rsidR="00DA1E6C">
        <w:rPr>
          <w:b/>
          <w:lang w:val="pl-PL"/>
        </w:rPr>
        <w:t>7</w:t>
      </w:r>
      <w:r w:rsidR="003E3226" w:rsidRPr="00ED236D">
        <w:rPr>
          <w:b/>
          <w:lang w:val="pl-PL"/>
        </w:rPr>
        <w:t xml:space="preserve"> polskich miastach</w:t>
      </w:r>
      <w:r w:rsidR="00DC77D6" w:rsidRPr="00ED236D">
        <w:rPr>
          <w:bCs/>
          <w:lang w:val="pl-PL"/>
        </w:rPr>
        <w:t xml:space="preserve">, a </w:t>
      </w:r>
      <w:r w:rsidR="001E789F" w:rsidRPr="00ED236D">
        <w:rPr>
          <w:lang w:val="pl-PL"/>
        </w:rPr>
        <w:t>wkrótce</w:t>
      </w:r>
      <w:r w:rsidR="00DC77D6" w:rsidRPr="00ED236D">
        <w:rPr>
          <w:lang w:val="pl-PL"/>
        </w:rPr>
        <w:t xml:space="preserve"> pojawi się m.in. w Katowicach i Wrocławiu.</w:t>
      </w:r>
    </w:p>
    <w:p w14:paraId="00000007" w14:textId="77777777" w:rsidR="007E13F8" w:rsidRPr="00ED236D" w:rsidRDefault="007E13F8" w:rsidP="00222537">
      <w:pPr>
        <w:rPr>
          <w:b/>
          <w:lang w:val="pl-PL"/>
        </w:rPr>
      </w:pPr>
    </w:p>
    <w:p w14:paraId="0000000A" w14:textId="4BED9F91" w:rsidR="007E13F8" w:rsidRPr="00ED236D" w:rsidRDefault="003E3226" w:rsidP="00531CB5">
      <w:pPr>
        <w:shd w:val="clear" w:color="auto" w:fill="FFFFFF" w:themeFill="background1"/>
        <w:jc w:val="both"/>
        <w:rPr>
          <w:lang w:val="pl-PL"/>
        </w:rPr>
      </w:pPr>
      <w:r w:rsidRPr="00ED236D">
        <w:rPr>
          <w:b/>
          <w:bCs/>
          <w:lang w:val="pl-PL"/>
        </w:rPr>
        <w:t xml:space="preserve">Warszawa, </w:t>
      </w:r>
      <w:r w:rsidR="00CD2223" w:rsidRPr="00ED236D">
        <w:rPr>
          <w:b/>
          <w:bCs/>
          <w:lang w:val="pl-PL"/>
        </w:rPr>
        <w:t>2</w:t>
      </w:r>
      <w:r w:rsidR="004F3293">
        <w:rPr>
          <w:b/>
          <w:bCs/>
          <w:lang w:val="pl-PL"/>
        </w:rPr>
        <w:t>6</w:t>
      </w:r>
      <w:r w:rsidR="00CD2223" w:rsidRPr="00ED236D">
        <w:rPr>
          <w:b/>
          <w:bCs/>
          <w:lang w:val="pl-PL"/>
        </w:rPr>
        <w:t xml:space="preserve"> </w:t>
      </w:r>
      <w:r w:rsidRPr="00ED236D">
        <w:rPr>
          <w:b/>
          <w:bCs/>
          <w:lang w:val="pl-PL"/>
        </w:rPr>
        <w:t>kwietnia 2022</w:t>
      </w:r>
      <w:r w:rsidRPr="00ED236D">
        <w:rPr>
          <w:lang w:val="pl-PL"/>
        </w:rPr>
        <w:t xml:space="preserve"> r. </w:t>
      </w:r>
      <w:r w:rsidR="639283EF" w:rsidRPr="00ED236D">
        <w:rPr>
          <w:lang w:val="pl-PL"/>
        </w:rPr>
        <w:t>–</w:t>
      </w:r>
      <w:r w:rsidRPr="00ED236D">
        <w:rPr>
          <w:lang w:val="pl-PL"/>
        </w:rPr>
        <w:t xml:space="preserve"> </w:t>
      </w:r>
      <w:r w:rsidR="639283EF" w:rsidRPr="00ED236D">
        <w:rPr>
          <w:lang w:val="pl-PL"/>
        </w:rPr>
        <w:t>Niemal d</w:t>
      </w:r>
      <w:r w:rsidRPr="00ED236D">
        <w:rPr>
          <w:lang w:val="pl-PL"/>
        </w:rPr>
        <w:t>okładnie rok temu</w:t>
      </w:r>
      <w:r w:rsidR="639283EF" w:rsidRPr="00ED236D">
        <w:rPr>
          <w:lang w:val="pl-PL"/>
        </w:rPr>
        <w:t>, 15 kwietnia 2021 roku,</w:t>
      </w:r>
      <w:r w:rsidRPr="00ED236D">
        <w:rPr>
          <w:lang w:val="pl-PL"/>
        </w:rPr>
        <w:t xml:space="preserve"> TIER </w:t>
      </w:r>
      <w:r w:rsidR="00232CCE" w:rsidRPr="00ED236D">
        <w:rPr>
          <w:lang w:val="pl-PL"/>
        </w:rPr>
        <w:t xml:space="preserve">wjechał do </w:t>
      </w:r>
      <w:r w:rsidRPr="00ED236D">
        <w:rPr>
          <w:lang w:val="pl-PL"/>
        </w:rPr>
        <w:t>Pols</w:t>
      </w:r>
      <w:r w:rsidR="00232CCE" w:rsidRPr="00ED236D">
        <w:rPr>
          <w:lang w:val="pl-PL"/>
        </w:rPr>
        <w:t>ki</w:t>
      </w:r>
      <w:r w:rsidRPr="00ED236D">
        <w:rPr>
          <w:lang w:val="pl-PL"/>
        </w:rPr>
        <w:t xml:space="preserve"> z</w:t>
      </w:r>
      <w:r w:rsidR="00232CCE" w:rsidRPr="00ED236D">
        <w:rPr>
          <w:lang w:val="pl-PL"/>
        </w:rPr>
        <w:t xml:space="preserve">e swoimi w pełni neutralnymi klimatycznie </w:t>
      </w:r>
      <w:r w:rsidRPr="00ED236D">
        <w:rPr>
          <w:lang w:val="pl-PL"/>
        </w:rPr>
        <w:t>e-</w:t>
      </w:r>
      <w:r w:rsidR="00232CCE" w:rsidRPr="00ED236D">
        <w:rPr>
          <w:lang w:val="pl-PL"/>
        </w:rPr>
        <w:t>hulajnogami.</w:t>
      </w:r>
      <w:r w:rsidRPr="00ED236D">
        <w:rPr>
          <w:lang w:val="pl-PL"/>
        </w:rPr>
        <w:t xml:space="preserve"> </w:t>
      </w:r>
      <w:r w:rsidR="002E21CB" w:rsidRPr="00ED236D">
        <w:rPr>
          <w:lang w:val="pl-PL"/>
        </w:rPr>
        <w:t xml:space="preserve">Na samym starcie firma udostępniła w Gdańsku </w:t>
      </w:r>
      <w:r w:rsidR="001A037F">
        <w:rPr>
          <w:lang w:val="pl-PL"/>
        </w:rPr>
        <w:t xml:space="preserve">flotę </w:t>
      </w:r>
      <w:r w:rsidR="002E21CB" w:rsidRPr="00ED236D">
        <w:rPr>
          <w:lang w:val="pl-PL"/>
        </w:rPr>
        <w:t xml:space="preserve">400 </w:t>
      </w:r>
      <w:r w:rsidR="0029116D" w:rsidRPr="00ED236D">
        <w:rPr>
          <w:lang w:val="pl-PL"/>
        </w:rPr>
        <w:t>pojazdów i o</w:t>
      </w:r>
      <w:r w:rsidRPr="00ED236D">
        <w:rPr>
          <w:lang w:val="pl-PL"/>
        </w:rPr>
        <w:t xml:space="preserve">d tego czasu </w:t>
      </w:r>
      <w:r w:rsidR="1EA6CEEC" w:rsidRPr="00ED236D">
        <w:rPr>
          <w:lang w:val="pl-PL"/>
        </w:rPr>
        <w:t>rozszerzył</w:t>
      </w:r>
      <w:r w:rsidR="002E21CB" w:rsidRPr="00ED236D">
        <w:rPr>
          <w:lang w:val="pl-PL"/>
        </w:rPr>
        <w:t>a</w:t>
      </w:r>
      <w:r w:rsidR="1EA6CEEC" w:rsidRPr="00ED236D">
        <w:rPr>
          <w:lang w:val="pl-PL"/>
        </w:rPr>
        <w:t xml:space="preserve"> swoją usługę </w:t>
      </w:r>
      <w:r w:rsidR="71C92ACC" w:rsidRPr="00ED236D">
        <w:rPr>
          <w:lang w:val="pl-PL"/>
        </w:rPr>
        <w:t xml:space="preserve">na </w:t>
      </w:r>
      <w:r w:rsidR="00232CCE" w:rsidRPr="00ED236D">
        <w:rPr>
          <w:lang w:val="pl-PL"/>
        </w:rPr>
        <w:t>2</w:t>
      </w:r>
      <w:r w:rsidR="00EA1A97">
        <w:rPr>
          <w:lang w:val="pl-PL"/>
        </w:rPr>
        <w:t>7</w:t>
      </w:r>
      <w:r w:rsidR="00232CCE" w:rsidRPr="00ED236D">
        <w:rPr>
          <w:lang w:val="pl-PL"/>
        </w:rPr>
        <w:t xml:space="preserve"> polskich miast</w:t>
      </w:r>
      <w:r w:rsidR="71C92ACC" w:rsidRPr="00ED236D">
        <w:rPr>
          <w:lang w:val="pl-PL"/>
        </w:rPr>
        <w:t>, oferując mieszkańcom</w:t>
      </w:r>
      <w:r w:rsidR="00232CCE" w:rsidRPr="00ED236D">
        <w:rPr>
          <w:lang w:val="pl-PL"/>
        </w:rPr>
        <w:t xml:space="preserve"> możliwość zastąpienia samochodu </w:t>
      </w:r>
      <w:r w:rsidRPr="00ED236D">
        <w:rPr>
          <w:lang w:val="pl-PL"/>
        </w:rPr>
        <w:t>przyjazną dla środowiska</w:t>
      </w:r>
      <w:r w:rsidR="00232CCE" w:rsidRPr="00ED236D">
        <w:rPr>
          <w:lang w:val="pl-PL"/>
        </w:rPr>
        <w:t xml:space="preserve"> </w:t>
      </w:r>
      <w:r w:rsidRPr="00ED236D">
        <w:rPr>
          <w:lang w:val="pl-PL"/>
        </w:rPr>
        <w:t>alternatyw</w:t>
      </w:r>
      <w:r w:rsidR="00232CCE" w:rsidRPr="00ED236D">
        <w:rPr>
          <w:lang w:val="pl-PL"/>
        </w:rPr>
        <w:t>ą transportową</w:t>
      </w:r>
      <w:r w:rsidRPr="00ED236D">
        <w:rPr>
          <w:lang w:val="pl-PL"/>
        </w:rPr>
        <w:t>.</w:t>
      </w:r>
      <w:r w:rsidR="00232CCE" w:rsidRPr="00ED236D">
        <w:rPr>
          <w:lang w:val="pl-PL"/>
        </w:rPr>
        <w:t xml:space="preserve"> </w:t>
      </w:r>
      <w:r w:rsidR="3968DCE9" w:rsidRPr="00ED236D">
        <w:rPr>
          <w:lang w:val="pl-PL"/>
        </w:rPr>
        <w:t xml:space="preserve">Oferta zdobyła do tej pory serca ponad </w:t>
      </w:r>
      <w:r w:rsidR="468B9B1F" w:rsidRPr="00ED236D">
        <w:rPr>
          <w:lang w:val="pl-PL"/>
        </w:rPr>
        <w:t>650 tys. użytkowników</w:t>
      </w:r>
      <w:r w:rsidR="3968DCE9" w:rsidRPr="00ED236D">
        <w:rPr>
          <w:lang w:val="pl-PL"/>
        </w:rPr>
        <w:t xml:space="preserve">, którzy wykonali już blisko 3 miliony przejazdów pojazdami TIER. </w:t>
      </w:r>
      <w:r w:rsidR="00232CCE" w:rsidRPr="00ED236D">
        <w:rPr>
          <w:lang w:val="pl-PL"/>
        </w:rPr>
        <w:t xml:space="preserve">Liczba e-hulajnóg </w:t>
      </w:r>
      <w:r w:rsidR="0B4B8495" w:rsidRPr="00ED236D">
        <w:rPr>
          <w:lang w:val="pl-PL"/>
        </w:rPr>
        <w:t>tej marki</w:t>
      </w:r>
      <w:r w:rsidR="46B1111E" w:rsidRPr="00ED236D">
        <w:rPr>
          <w:lang w:val="pl-PL"/>
        </w:rPr>
        <w:t xml:space="preserve"> </w:t>
      </w:r>
      <w:r w:rsidR="00232CCE" w:rsidRPr="00ED236D">
        <w:rPr>
          <w:lang w:val="pl-PL"/>
        </w:rPr>
        <w:t xml:space="preserve">w Polsce </w:t>
      </w:r>
      <w:r w:rsidR="46B1111E" w:rsidRPr="00ED236D">
        <w:rPr>
          <w:lang w:val="pl-PL"/>
        </w:rPr>
        <w:t xml:space="preserve">liczy obecnie </w:t>
      </w:r>
      <w:r w:rsidR="00450C4D" w:rsidRPr="00ED236D">
        <w:rPr>
          <w:lang w:val="pl-PL"/>
        </w:rPr>
        <w:t xml:space="preserve">12 </w:t>
      </w:r>
      <w:r w:rsidR="00232CCE" w:rsidRPr="00ED236D">
        <w:rPr>
          <w:lang w:val="pl-PL"/>
        </w:rPr>
        <w:t>tys.</w:t>
      </w:r>
      <w:r w:rsidR="46B1111E" w:rsidRPr="00ED236D">
        <w:rPr>
          <w:lang w:val="pl-PL"/>
        </w:rPr>
        <w:t xml:space="preserve"> sztuk</w:t>
      </w:r>
      <w:r w:rsidR="00232CCE" w:rsidRPr="00ED236D">
        <w:rPr>
          <w:lang w:val="pl-PL"/>
        </w:rPr>
        <w:t>,</w:t>
      </w:r>
      <w:r w:rsidR="46B1111E" w:rsidRPr="00ED236D">
        <w:rPr>
          <w:lang w:val="pl-PL"/>
        </w:rPr>
        <w:t xml:space="preserve"> a </w:t>
      </w:r>
      <w:r w:rsidR="0B4B8495" w:rsidRPr="00ED236D">
        <w:rPr>
          <w:lang w:val="pl-PL"/>
        </w:rPr>
        <w:t>TIER</w:t>
      </w:r>
      <w:r w:rsidR="46B1111E" w:rsidRPr="00ED236D">
        <w:rPr>
          <w:lang w:val="pl-PL"/>
        </w:rPr>
        <w:t xml:space="preserve"> planuje podwoić ją w ciągu najbliższego roku i stać się największym operatorem na polskim rynku</w:t>
      </w:r>
      <w:r w:rsidR="4E397259" w:rsidRPr="00ED236D">
        <w:rPr>
          <w:lang w:val="pl-PL"/>
        </w:rPr>
        <w:t>.</w:t>
      </w:r>
    </w:p>
    <w:p w14:paraId="1D208907" w14:textId="77777777" w:rsidR="00023583" w:rsidRPr="00ED236D" w:rsidRDefault="00023583" w:rsidP="00222537">
      <w:pPr>
        <w:jc w:val="both"/>
        <w:rPr>
          <w:lang w:val="pl-PL"/>
        </w:rPr>
      </w:pPr>
    </w:p>
    <w:p w14:paraId="2C030D56" w14:textId="16C78834" w:rsidR="009F60C7" w:rsidRPr="00ED236D" w:rsidRDefault="009F60C7" w:rsidP="005364A3">
      <w:pPr>
        <w:jc w:val="both"/>
        <w:rPr>
          <w:b/>
          <w:bCs/>
          <w:lang w:val="pl-PL"/>
        </w:rPr>
      </w:pPr>
      <w:r w:rsidRPr="00ED236D">
        <w:rPr>
          <w:b/>
          <w:bCs/>
          <w:lang w:val="pl-PL"/>
        </w:rPr>
        <w:t>Rekordy 2021 roku</w:t>
      </w:r>
    </w:p>
    <w:p w14:paraId="0C235ABC" w14:textId="793432A1" w:rsidR="009F60C7" w:rsidRPr="00ED236D" w:rsidRDefault="009F60C7" w:rsidP="005364A3">
      <w:pPr>
        <w:jc w:val="both"/>
        <w:rPr>
          <w:lang w:val="pl-PL"/>
        </w:rPr>
      </w:pPr>
      <w:r w:rsidRPr="00ED236D">
        <w:rPr>
          <w:lang w:val="pl-PL"/>
        </w:rPr>
        <w:t>Pierwszy rok działalności TIER w Polsce to</w:t>
      </w:r>
      <w:r w:rsidR="00837EE0" w:rsidRPr="00ED236D">
        <w:rPr>
          <w:lang w:val="pl-PL"/>
        </w:rPr>
        <w:t xml:space="preserve"> także</w:t>
      </w:r>
      <w:r w:rsidRPr="00ED236D">
        <w:rPr>
          <w:lang w:val="pl-PL"/>
        </w:rPr>
        <w:t xml:space="preserve"> pierwsze statystyki użytkowania e-hulajnóg i pierwsze rekordy</w:t>
      </w:r>
      <w:r w:rsidR="00BC43CF" w:rsidRPr="00ED236D">
        <w:rPr>
          <w:lang w:val="pl-PL"/>
        </w:rPr>
        <w:t xml:space="preserve"> długości przejazdów wykonywanych e-hulajnogami TIER</w:t>
      </w:r>
      <w:r w:rsidR="00F40C6D" w:rsidRPr="00ED236D">
        <w:rPr>
          <w:lang w:val="pl-PL"/>
        </w:rPr>
        <w:t>:</w:t>
      </w:r>
    </w:p>
    <w:p w14:paraId="24EC2CBA" w14:textId="2A33BF0B" w:rsidR="00F40C6D" w:rsidRPr="00ED236D" w:rsidRDefault="00762375" w:rsidP="00F40C6D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ED236D">
        <w:rPr>
          <w:b/>
          <w:bCs/>
          <w:lang w:val="pl-PL"/>
        </w:rPr>
        <w:t>N</w:t>
      </w:r>
      <w:r w:rsidR="00BA6AA1" w:rsidRPr="00ED236D">
        <w:rPr>
          <w:b/>
          <w:bCs/>
          <w:lang w:val="pl-PL"/>
        </w:rPr>
        <w:t>ajdłuższ</w:t>
      </w:r>
      <w:r w:rsidR="00505A7F" w:rsidRPr="00ED236D">
        <w:rPr>
          <w:b/>
          <w:bCs/>
          <w:lang w:val="pl-PL"/>
        </w:rPr>
        <w:t xml:space="preserve">y </w:t>
      </w:r>
      <w:r w:rsidR="00BA6AA1" w:rsidRPr="00ED236D">
        <w:rPr>
          <w:b/>
          <w:bCs/>
          <w:lang w:val="pl-PL"/>
        </w:rPr>
        <w:t>średni</w:t>
      </w:r>
      <w:r w:rsidR="00505A7F" w:rsidRPr="00ED236D">
        <w:rPr>
          <w:b/>
          <w:bCs/>
          <w:lang w:val="pl-PL"/>
        </w:rPr>
        <w:t xml:space="preserve"> czas</w:t>
      </w:r>
      <w:r w:rsidR="00505A7F" w:rsidRPr="00ED236D">
        <w:rPr>
          <w:lang w:val="pl-PL"/>
        </w:rPr>
        <w:t xml:space="preserve"> wszystkich przejazdów wykonanych jednego dnia został </w:t>
      </w:r>
      <w:r w:rsidRPr="00ED236D">
        <w:rPr>
          <w:lang w:val="pl-PL"/>
        </w:rPr>
        <w:t>osiągnięt</w:t>
      </w:r>
      <w:r w:rsidR="00505A7F" w:rsidRPr="00ED236D">
        <w:rPr>
          <w:lang w:val="pl-PL"/>
        </w:rPr>
        <w:t>y</w:t>
      </w:r>
      <w:r w:rsidR="00BA6AA1" w:rsidRPr="00ED236D">
        <w:rPr>
          <w:lang w:val="pl-PL"/>
        </w:rPr>
        <w:t xml:space="preserve"> </w:t>
      </w:r>
      <w:r w:rsidRPr="00ED236D">
        <w:rPr>
          <w:lang w:val="pl-PL"/>
        </w:rPr>
        <w:t>1 maja 2021</w:t>
      </w:r>
      <w:r w:rsidR="00505A7F" w:rsidRPr="00ED236D">
        <w:rPr>
          <w:lang w:val="pl-PL"/>
        </w:rPr>
        <w:t xml:space="preserve"> – użytkownicy </w:t>
      </w:r>
      <w:r w:rsidR="00C3668E" w:rsidRPr="00ED236D">
        <w:rPr>
          <w:lang w:val="pl-PL"/>
        </w:rPr>
        <w:t>jeździli wtedy średnio</w:t>
      </w:r>
      <w:r w:rsidR="00630C8C" w:rsidRPr="00ED236D">
        <w:rPr>
          <w:lang w:val="pl-PL"/>
        </w:rPr>
        <w:t xml:space="preserve"> przez</w:t>
      </w:r>
      <w:r w:rsidR="00C3668E" w:rsidRPr="00ED236D">
        <w:rPr>
          <w:lang w:val="pl-PL"/>
        </w:rPr>
        <w:t xml:space="preserve"> </w:t>
      </w:r>
      <w:r w:rsidR="00D36A52" w:rsidRPr="00ED236D">
        <w:rPr>
          <w:lang w:val="pl-PL"/>
        </w:rPr>
        <w:t>17,44 minut.</w:t>
      </w:r>
    </w:p>
    <w:p w14:paraId="32A6B953" w14:textId="326D4E36" w:rsidR="00275525" w:rsidRPr="00ED236D" w:rsidRDefault="00862F6A" w:rsidP="00F40C6D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ED236D">
        <w:rPr>
          <w:lang w:val="pl-PL"/>
        </w:rPr>
        <w:t>N</w:t>
      </w:r>
      <w:r w:rsidR="00275525" w:rsidRPr="00ED236D">
        <w:rPr>
          <w:lang w:val="pl-PL"/>
        </w:rPr>
        <w:t>ajbardziej aktywny</w:t>
      </w:r>
      <w:r w:rsidRPr="00ED236D">
        <w:rPr>
          <w:lang w:val="pl-PL"/>
        </w:rPr>
        <w:t>m</w:t>
      </w:r>
      <w:r w:rsidR="00275525" w:rsidRPr="00ED236D">
        <w:rPr>
          <w:lang w:val="pl-PL"/>
        </w:rPr>
        <w:t xml:space="preserve"> miast</w:t>
      </w:r>
      <w:r w:rsidRPr="00ED236D">
        <w:rPr>
          <w:lang w:val="pl-PL"/>
        </w:rPr>
        <w:t xml:space="preserve">em okazał się </w:t>
      </w:r>
      <w:r w:rsidR="00275525" w:rsidRPr="00ED236D">
        <w:rPr>
          <w:b/>
          <w:bCs/>
          <w:lang w:val="pl-PL"/>
        </w:rPr>
        <w:t>Gdańsk</w:t>
      </w:r>
      <w:r w:rsidR="00275525" w:rsidRPr="00ED236D">
        <w:rPr>
          <w:lang w:val="pl-PL"/>
        </w:rPr>
        <w:t xml:space="preserve"> – to tam </w:t>
      </w:r>
      <w:r w:rsidRPr="00ED236D">
        <w:rPr>
          <w:lang w:val="pl-PL"/>
        </w:rPr>
        <w:t xml:space="preserve">mieszkańcy </w:t>
      </w:r>
      <w:r w:rsidR="0037259E" w:rsidRPr="00ED236D">
        <w:rPr>
          <w:lang w:val="pl-PL"/>
        </w:rPr>
        <w:t>wyje</w:t>
      </w:r>
      <w:r w:rsidR="001B4FC8" w:rsidRPr="00ED236D">
        <w:rPr>
          <w:lang w:val="pl-PL"/>
        </w:rPr>
        <w:t>ździli</w:t>
      </w:r>
      <w:r w:rsidR="0037259E" w:rsidRPr="00ED236D">
        <w:rPr>
          <w:lang w:val="pl-PL"/>
        </w:rPr>
        <w:t xml:space="preserve"> w ciągu ostatniego roku łącznie</w:t>
      </w:r>
      <w:r w:rsidR="0030259A" w:rsidRPr="00ED236D">
        <w:rPr>
          <w:lang w:val="pl-PL"/>
        </w:rPr>
        <w:t xml:space="preserve"> </w:t>
      </w:r>
      <w:r w:rsidR="00640E05">
        <w:rPr>
          <w:lang w:val="pl-PL"/>
        </w:rPr>
        <w:t xml:space="preserve">ponad </w:t>
      </w:r>
      <w:r w:rsidR="0037259E" w:rsidRPr="00ED236D">
        <w:rPr>
          <w:lang w:val="pl-PL"/>
        </w:rPr>
        <w:t>11 </w:t>
      </w:r>
      <w:r w:rsidR="00640E05" w:rsidRPr="00ED236D">
        <w:rPr>
          <w:lang w:val="pl-PL"/>
        </w:rPr>
        <w:t>milionów</w:t>
      </w:r>
      <w:r w:rsidR="0037259E" w:rsidRPr="00ED236D">
        <w:rPr>
          <w:lang w:val="pl-PL"/>
        </w:rPr>
        <w:t xml:space="preserve"> minut</w:t>
      </w:r>
      <w:r w:rsidR="00D87518">
        <w:rPr>
          <w:lang w:val="pl-PL"/>
        </w:rPr>
        <w:t xml:space="preserve">, </w:t>
      </w:r>
      <w:r w:rsidR="004F3293" w:rsidRPr="004F3293">
        <w:rPr>
          <w:lang w:val="pl-PL"/>
        </w:rPr>
        <w:t>czyli równowartość 21 lat</w:t>
      </w:r>
      <w:r w:rsidR="004F3293">
        <w:rPr>
          <w:lang w:val="pl-PL"/>
        </w:rPr>
        <w:t>.</w:t>
      </w:r>
    </w:p>
    <w:p w14:paraId="70799BBA" w14:textId="77777777" w:rsidR="001916F9" w:rsidRPr="00ED236D" w:rsidRDefault="001916F9" w:rsidP="00222537">
      <w:pPr>
        <w:jc w:val="both"/>
        <w:rPr>
          <w:lang w:val="pl-PL"/>
        </w:rPr>
      </w:pPr>
    </w:p>
    <w:p w14:paraId="02E47860" w14:textId="341F6342" w:rsidR="00531CB5" w:rsidRPr="00ED236D" w:rsidRDefault="00531CB5" w:rsidP="00531CB5">
      <w:pPr>
        <w:jc w:val="both"/>
        <w:rPr>
          <w:bCs/>
          <w:lang w:val="pl-PL"/>
        </w:rPr>
      </w:pPr>
      <w:r w:rsidRPr="00ED236D">
        <w:rPr>
          <w:lang w:val="pl-PL"/>
        </w:rPr>
        <w:t>„Jesteśmy bardzo zadowoleni z wyników osiągniętych od momentu debiutu TIER w Polsce. Nie zwalniamy tempa i mamy wiele ambitnych planów na kolejny rok naszej działalności w</w:t>
      </w:r>
      <w:r w:rsidR="004E31B5" w:rsidRPr="00ED236D">
        <w:rPr>
          <w:lang w:val="pl-PL"/>
        </w:rPr>
        <w:t> </w:t>
      </w:r>
      <w:r w:rsidRPr="00ED236D">
        <w:rPr>
          <w:lang w:val="pl-PL"/>
        </w:rPr>
        <w:t xml:space="preserve">Polsce. Wierzymy, że zrównoważona mikromobilność to nasza przyszłość, która znacząco przyczyni się do realizacji koncepcji tzw. kwadransowych miast i ochrony środowiska” – mówi </w:t>
      </w:r>
      <w:r w:rsidRPr="00ED236D">
        <w:rPr>
          <w:b/>
          <w:lang w:val="pl-PL"/>
        </w:rPr>
        <w:t>Mathieu Deloly, Dyrektor Zarządzający TIER Mobility Poland</w:t>
      </w:r>
      <w:r w:rsidRPr="00ED236D">
        <w:rPr>
          <w:bCs/>
          <w:lang w:val="pl-PL"/>
        </w:rPr>
        <w:t>.</w:t>
      </w:r>
    </w:p>
    <w:p w14:paraId="43629416" w14:textId="77777777" w:rsidR="00531CB5" w:rsidRPr="00ED236D" w:rsidRDefault="00531CB5" w:rsidP="005364A3">
      <w:pPr>
        <w:jc w:val="both"/>
        <w:rPr>
          <w:b/>
          <w:bCs/>
          <w:lang w:val="pl-PL"/>
        </w:rPr>
      </w:pPr>
    </w:p>
    <w:p w14:paraId="099D6637" w14:textId="69D59FDB" w:rsidR="00543889" w:rsidRPr="00ED236D" w:rsidRDefault="00A064C0" w:rsidP="005364A3">
      <w:pPr>
        <w:jc w:val="both"/>
        <w:rPr>
          <w:b/>
          <w:bCs/>
          <w:lang w:val="pl-PL"/>
        </w:rPr>
      </w:pPr>
      <w:r w:rsidRPr="00ED236D">
        <w:rPr>
          <w:b/>
          <w:bCs/>
          <w:lang w:val="pl-PL"/>
        </w:rPr>
        <w:t>Rozwój i bezpieczeństwo</w:t>
      </w:r>
    </w:p>
    <w:p w14:paraId="7861CC73" w14:textId="201D7039" w:rsidR="001A7003" w:rsidRPr="00ED236D" w:rsidRDefault="00377C7B" w:rsidP="005364A3">
      <w:pPr>
        <w:jc w:val="both"/>
        <w:rPr>
          <w:bCs/>
          <w:lang w:val="pl-PL"/>
        </w:rPr>
      </w:pPr>
      <w:r w:rsidRPr="00ED236D">
        <w:rPr>
          <w:lang w:val="pl-PL"/>
        </w:rPr>
        <w:t xml:space="preserve">Wśród </w:t>
      </w:r>
      <w:r w:rsidR="00477178" w:rsidRPr="00ED236D">
        <w:rPr>
          <w:lang w:val="pl-PL"/>
        </w:rPr>
        <w:t>działa</w:t>
      </w:r>
      <w:r w:rsidR="00A064C0" w:rsidRPr="00ED236D">
        <w:rPr>
          <w:lang w:val="pl-PL"/>
        </w:rPr>
        <w:t>ń</w:t>
      </w:r>
      <w:r w:rsidR="00477178" w:rsidRPr="00ED236D">
        <w:rPr>
          <w:lang w:val="pl-PL"/>
        </w:rPr>
        <w:t xml:space="preserve"> w kierunku </w:t>
      </w:r>
      <w:r w:rsidR="001472B8" w:rsidRPr="00ED236D">
        <w:rPr>
          <w:lang w:val="pl-PL"/>
        </w:rPr>
        <w:t xml:space="preserve">zapewnienia bezpieczeństwa użytkownikom e-hulajnóg, </w:t>
      </w:r>
      <w:r w:rsidR="00A064C0" w:rsidRPr="00ED236D">
        <w:rPr>
          <w:lang w:val="pl-PL"/>
        </w:rPr>
        <w:t xml:space="preserve">operator </w:t>
      </w:r>
      <w:r w:rsidR="004C7CB5" w:rsidRPr="00ED236D">
        <w:rPr>
          <w:lang w:val="pl-PL"/>
        </w:rPr>
        <w:t>rozpocz</w:t>
      </w:r>
      <w:r w:rsidR="00A064C0" w:rsidRPr="00ED236D">
        <w:rPr>
          <w:lang w:val="pl-PL"/>
        </w:rPr>
        <w:t>ął</w:t>
      </w:r>
      <w:r w:rsidR="004C7CB5" w:rsidRPr="00ED236D">
        <w:rPr>
          <w:lang w:val="pl-PL"/>
        </w:rPr>
        <w:t xml:space="preserve"> </w:t>
      </w:r>
      <w:r w:rsidR="001472B8" w:rsidRPr="00ED236D">
        <w:rPr>
          <w:lang w:val="pl-PL"/>
        </w:rPr>
        <w:t xml:space="preserve">w zeszłym roku </w:t>
      </w:r>
      <w:r w:rsidR="004C7CB5" w:rsidRPr="00ED236D">
        <w:rPr>
          <w:lang w:val="pl-PL"/>
        </w:rPr>
        <w:t xml:space="preserve">pilotażowy program wprowadzenia na rynek </w:t>
      </w:r>
      <w:r w:rsidRPr="00ED236D">
        <w:rPr>
          <w:lang w:val="pl-PL"/>
        </w:rPr>
        <w:t xml:space="preserve">modelu hulajnogi </w:t>
      </w:r>
      <w:r w:rsidR="004C7CB5" w:rsidRPr="00ED236D">
        <w:rPr>
          <w:lang w:val="pl-PL"/>
        </w:rPr>
        <w:t>ze zintegrowanym pojemnikiem na kask. Rozwiązanie to jest już standardem w</w:t>
      </w:r>
      <w:r w:rsidR="00246698" w:rsidRPr="00ED236D">
        <w:rPr>
          <w:lang w:val="pl-PL"/>
        </w:rPr>
        <w:t> </w:t>
      </w:r>
      <w:r w:rsidR="004C7CB5" w:rsidRPr="00ED236D">
        <w:rPr>
          <w:lang w:val="pl-PL"/>
        </w:rPr>
        <w:t>Paryżu czy Londynie, a na innych zachodnich rynkach jest sukcesywnie testowane</w:t>
      </w:r>
      <w:r w:rsidR="00C81B30" w:rsidRPr="00ED236D">
        <w:rPr>
          <w:lang w:val="pl-PL"/>
        </w:rPr>
        <w:t xml:space="preserve"> i</w:t>
      </w:r>
      <w:r w:rsidR="00246698" w:rsidRPr="00ED236D">
        <w:rPr>
          <w:lang w:val="pl-PL"/>
        </w:rPr>
        <w:t> </w:t>
      </w:r>
      <w:r w:rsidR="00C81B30" w:rsidRPr="00ED236D">
        <w:rPr>
          <w:lang w:val="pl-PL"/>
        </w:rPr>
        <w:t>wprowadzane do obiegu</w:t>
      </w:r>
      <w:r w:rsidR="004C7CB5" w:rsidRPr="00ED236D">
        <w:rPr>
          <w:lang w:val="pl-PL"/>
        </w:rPr>
        <w:t>. 320 sztuk tego typu e</w:t>
      </w:r>
      <w:r w:rsidR="00C81B30" w:rsidRPr="00ED236D">
        <w:rPr>
          <w:lang w:val="pl-PL"/>
        </w:rPr>
        <w:t>-</w:t>
      </w:r>
      <w:r w:rsidR="004C7CB5" w:rsidRPr="00ED236D">
        <w:rPr>
          <w:lang w:val="pl-PL"/>
        </w:rPr>
        <w:t>hulajnóg zostało udostępnionych mieszkańcom Gdańska latem ubiegłego roku</w:t>
      </w:r>
      <w:r w:rsidR="001472B8" w:rsidRPr="00ED236D">
        <w:rPr>
          <w:lang w:val="pl-PL"/>
        </w:rPr>
        <w:t xml:space="preserve">, jednak </w:t>
      </w:r>
      <w:r w:rsidRPr="00ED236D">
        <w:rPr>
          <w:bCs/>
          <w:lang w:val="pl-PL"/>
        </w:rPr>
        <w:t>nowelizacja rozporządzenia limitująca wagę pojazdu do 30 kg</w:t>
      </w:r>
      <w:r w:rsidR="00C81B30" w:rsidRPr="00ED236D">
        <w:rPr>
          <w:bCs/>
          <w:lang w:val="pl-PL"/>
        </w:rPr>
        <w:t xml:space="preserve"> </w:t>
      </w:r>
      <w:r w:rsidRPr="00ED236D">
        <w:rPr>
          <w:bCs/>
          <w:lang w:val="pl-PL"/>
        </w:rPr>
        <w:t>zmusiła TIER do zakończenia pilotażu cięższych, lecz</w:t>
      </w:r>
      <w:r w:rsidR="00246698" w:rsidRPr="00ED236D">
        <w:rPr>
          <w:bCs/>
          <w:lang w:val="pl-PL"/>
        </w:rPr>
        <w:t> </w:t>
      </w:r>
      <w:r w:rsidRPr="00ED236D">
        <w:rPr>
          <w:bCs/>
          <w:lang w:val="pl-PL"/>
        </w:rPr>
        <w:t>bezpieczniejszych pojazdów.</w:t>
      </w:r>
      <w:r w:rsidR="001737C0" w:rsidRPr="00ED236D">
        <w:rPr>
          <w:bCs/>
          <w:lang w:val="pl-PL"/>
        </w:rPr>
        <w:t xml:space="preserve"> N</w:t>
      </w:r>
      <w:r w:rsidR="001A7003" w:rsidRPr="00ED236D">
        <w:rPr>
          <w:bCs/>
          <w:lang w:val="pl-PL"/>
        </w:rPr>
        <w:t>aświetliło</w:t>
      </w:r>
      <w:r w:rsidR="001737C0" w:rsidRPr="00ED236D">
        <w:rPr>
          <w:bCs/>
          <w:lang w:val="pl-PL"/>
        </w:rPr>
        <w:t xml:space="preserve"> to</w:t>
      </w:r>
      <w:r w:rsidR="001A7003" w:rsidRPr="00ED236D">
        <w:rPr>
          <w:bCs/>
          <w:lang w:val="pl-PL"/>
        </w:rPr>
        <w:t xml:space="preserve"> niezwykle istotną kwestię – konieczność </w:t>
      </w:r>
      <w:r w:rsidR="001A7003" w:rsidRPr="00ED236D">
        <w:rPr>
          <w:bCs/>
          <w:lang w:val="pl-PL"/>
        </w:rPr>
        <w:lastRenderedPageBreak/>
        <w:t xml:space="preserve">dopasowania obowiązującej legislacji do realiów rynkowych, tak aby nie stała się ona ograniczeniem na drodze rozwoju jeszcze bezpieczniejszych pojazdów. </w:t>
      </w:r>
    </w:p>
    <w:p w14:paraId="4EF024CF" w14:textId="77777777" w:rsidR="005364A3" w:rsidRPr="00ED236D" w:rsidRDefault="005364A3" w:rsidP="005364A3">
      <w:pPr>
        <w:jc w:val="both"/>
        <w:rPr>
          <w:b/>
          <w:bCs/>
          <w:lang w:val="pl-PL"/>
        </w:rPr>
      </w:pPr>
    </w:p>
    <w:p w14:paraId="70806AEC" w14:textId="20B47A3C" w:rsidR="00A0054F" w:rsidRPr="00ED236D" w:rsidRDefault="000B69E8" w:rsidP="00222537">
      <w:pPr>
        <w:jc w:val="both"/>
        <w:rPr>
          <w:bCs/>
          <w:lang w:val="pl-PL"/>
        </w:rPr>
      </w:pPr>
      <w:r w:rsidRPr="00ED236D">
        <w:rPr>
          <w:bCs/>
          <w:lang w:val="pl-PL"/>
        </w:rPr>
        <w:t>„</w:t>
      </w:r>
      <w:r w:rsidR="001A7003" w:rsidRPr="00ED236D">
        <w:rPr>
          <w:bCs/>
          <w:lang w:val="pl-PL"/>
        </w:rPr>
        <w:t>Bezpieczeństwo to nasz absolutny priorytet. Mamy nadzieję, że przepisy pozwolą nam na</w:t>
      </w:r>
      <w:r w:rsidR="00246698" w:rsidRPr="00ED236D">
        <w:rPr>
          <w:bCs/>
          <w:lang w:val="pl-PL"/>
        </w:rPr>
        <w:t> </w:t>
      </w:r>
      <w:r w:rsidR="001A7003" w:rsidRPr="00ED236D">
        <w:rPr>
          <w:bCs/>
          <w:lang w:val="pl-PL"/>
        </w:rPr>
        <w:t>dalsze rozwijanie oferty o jeszcze bezpieczniejsze modele e</w:t>
      </w:r>
      <w:r w:rsidR="00D02269" w:rsidRPr="00ED236D">
        <w:rPr>
          <w:bCs/>
          <w:lang w:val="pl-PL"/>
        </w:rPr>
        <w:t>-</w:t>
      </w:r>
      <w:r w:rsidR="001A7003" w:rsidRPr="00ED236D">
        <w:rPr>
          <w:bCs/>
          <w:lang w:val="pl-PL"/>
        </w:rPr>
        <w:t>hulajnóg wyposażonych w</w:t>
      </w:r>
      <w:r w:rsidR="00246698" w:rsidRPr="00ED236D">
        <w:rPr>
          <w:bCs/>
          <w:lang w:val="pl-PL"/>
        </w:rPr>
        <w:t> </w:t>
      </w:r>
      <w:r w:rsidR="001A7003" w:rsidRPr="00ED236D">
        <w:rPr>
          <w:bCs/>
          <w:lang w:val="pl-PL"/>
        </w:rPr>
        <w:t>kaski czy kierunkowskazy</w:t>
      </w:r>
      <w:r w:rsidR="001737C0" w:rsidRPr="00ED236D">
        <w:rPr>
          <w:bCs/>
          <w:lang w:val="pl-PL"/>
        </w:rPr>
        <w:t xml:space="preserve">” – dodaje </w:t>
      </w:r>
      <w:r w:rsidR="001737C0" w:rsidRPr="00ED236D">
        <w:rPr>
          <w:b/>
          <w:lang w:val="pl-PL"/>
        </w:rPr>
        <w:t>Mathieu Deloly</w:t>
      </w:r>
      <w:r w:rsidR="001737C0" w:rsidRPr="00ED236D">
        <w:rPr>
          <w:bCs/>
          <w:lang w:val="pl-PL"/>
        </w:rPr>
        <w:t>.</w:t>
      </w:r>
    </w:p>
    <w:p w14:paraId="637A825D" w14:textId="77777777" w:rsidR="00A0054F" w:rsidRPr="00ED236D" w:rsidRDefault="00A0054F" w:rsidP="00222537">
      <w:pPr>
        <w:jc w:val="both"/>
        <w:rPr>
          <w:b/>
          <w:lang w:val="pl-PL"/>
        </w:rPr>
      </w:pPr>
    </w:p>
    <w:p w14:paraId="00000013" w14:textId="3F91D7BF" w:rsidR="007E13F8" w:rsidRPr="00ED236D" w:rsidRDefault="001416EE" w:rsidP="00222537">
      <w:pPr>
        <w:jc w:val="both"/>
        <w:rPr>
          <w:b/>
          <w:lang w:val="pl-PL"/>
        </w:rPr>
      </w:pPr>
      <w:r w:rsidRPr="00ED236D">
        <w:rPr>
          <w:b/>
          <w:lang w:val="pl-PL"/>
        </w:rPr>
        <w:t>Plany na kolejny rok</w:t>
      </w:r>
    </w:p>
    <w:p w14:paraId="00000014" w14:textId="3FC44E4C" w:rsidR="007E13F8" w:rsidRPr="00ED236D" w:rsidRDefault="003E3226" w:rsidP="00222537">
      <w:pPr>
        <w:jc w:val="both"/>
        <w:rPr>
          <w:lang w:val="pl-PL"/>
        </w:rPr>
      </w:pPr>
      <w:r w:rsidRPr="00ED236D">
        <w:rPr>
          <w:lang w:val="pl-PL"/>
        </w:rPr>
        <w:t xml:space="preserve">W Polsce TIER działa obecnie w </w:t>
      </w:r>
      <w:r w:rsidR="00645D98" w:rsidRPr="00ED236D">
        <w:rPr>
          <w:lang w:val="pl-PL"/>
        </w:rPr>
        <w:t>26</w:t>
      </w:r>
      <w:r w:rsidRPr="00ED236D">
        <w:rPr>
          <w:lang w:val="pl-PL"/>
        </w:rPr>
        <w:t xml:space="preserve"> miastach - od </w:t>
      </w:r>
      <w:r w:rsidR="00645D98" w:rsidRPr="00ED236D">
        <w:rPr>
          <w:lang w:val="pl-PL"/>
        </w:rPr>
        <w:t xml:space="preserve">Krakowa </w:t>
      </w:r>
      <w:r w:rsidRPr="00ED236D">
        <w:rPr>
          <w:lang w:val="pl-PL"/>
        </w:rPr>
        <w:t xml:space="preserve">do </w:t>
      </w:r>
      <w:r w:rsidR="00645D98" w:rsidRPr="00ED236D">
        <w:rPr>
          <w:lang w:val="pl-PL"/>
        </w:rPr>
        <w:t>Szczecina i Trójmiasta</w:t>
      </w:r>
      <w:r w:rsidRPr="00ED236D">
        <w:rPr>
          <w:lang w:val="pl-PL"/>
        </w:rPr>
        <w:t xml:space="preserve">. </w:t>
      </w:r>
      <w:r w:rsidR="0085506C" w:rsidRPr="00ED236D">
        <w:rPr>
          <w:b/>
          <w:bCs/>
          <w:lang w:val="pl-PL"/>
        </w:rPr>
        <w:t xml:space="preserve">W tym roku operator </w:t>
      </w:r>
      <w:r w:rsidR="00B42103" w:rsidRPr="00ED236D">
        <w:rPr>
          <w:b/>
          <w:bCs/>
          <w:lang w:val="pl-PL"/>
        </w:rPr>
        <w:t>zamierza</w:t>
      </w:r>
      <w:r w:rsidR="0085506C" w:rsidRPr="00ED236D">
        <w:rPr>
          <w:b/>
          <w:bCs/>
          <w:lang w:val="pl-PL"/>
        </w:rPr>
        <w:t xml:space="preserve"> wejść także m.in. do Katowic i Wrocławia i podwoić</w:t>
      </w:r>
      <w:r w:rsidR="00D87DD9" w:rsidRPr="00ED236D">
        <w:rPr>
          <w:b/>
          <w:bCs/>
          <w:lang w:val="pl-PL"/>
        </w:rPr>
        <w:t xml:space="preserve"> całkowitą</w:t>
      </w:r>
      <w:r w:rsidR="0085506C" w:rsidRPr="00ED236D">
        <w:rPr>
          <w:b/>
          <w:bCs/>
          <w:lang w:val="pl-PL"/>
        </w:rPr>
        <w:t xml:space="preserve"> licz</w:t>
      </w:r>
      <w:r w:rsidR="00D87DD9" w:rsidRPr="00ED236D">
        <w:rPr>
          <w:b/>
          <w:bCs/>
          <w:lang w:val="pl-PL"/>
        </w:rPr>
        <w:t>b</w:t>
      </w:r>
      <w:r w:rsidR="0085506C" w:rsidRPr="00ED236D">
        <w:rPr>
          <w:b/>
          <w:bCs/>
          <w:lang w:val="pl-PL"/>
        </w:rPr>
        <w:t>ę</w:t>
      </w:r>
      <w:r w:rsidR="00B42103" w:rsidRPr="00ED236D">
        <w:rPr>
          <w:b/>
          <w:bCs/>
          <w:lang w:val="pl-PL"/>
        </w:rPr>
        <w:t xml:space="preserve"> dostępnych</w:t>
      </w:r>
      <w:r w:rsidR="0085506C" w:rsidRPr="00ED236D">
        <w:rPr>
          <w:b/>
          <w:bCs/>
          <w:lang w:val="pl-PL"/>
        </w:rPr>
        <w:t xml:space="preserve"> e-hulajnóg. </w:t>
      </w:r>
      <w:r w:rsidR="00BA226B" w:rsidRPr="00ED236D">
        <w:rPr>
          <w:b/>
          <w:bCs/>
          <w:lang w:val="pl-PL"/>
        </w:rPr>
        <w:t>Dzięki temu</w:t>
      </w:r>
      <w:r w:rsidR="009B3D5C" w:rsidRPr="00ED236D">
        <w:rPr>
          <w:b/>
          <w:bCs/>
          <w:lang w:val="pl-PL"/>
        </w:rPr>
        <w:t xml:space="preserve"> globalny lider mikromobilności</w:t>
      </w:r>
      <w:r w:rsidR="00BA226B" w:rsidRPr="00ED236D">
        <w:rPr>
          <w:b/>
          <w:bCs/>
          <w:lang w:val="pl-PL"/>
        </w:rPr>
        <w:t xml:space="preserve"> stanie się największym operatorem</w:t>
      </w:r>
      <w:r w:rsidR="0022474D" w:rsidRPr="00ED236D">
        <w:rPr>
          <w:b/>
          <w:bCs/>
          <w:lang w:val="pl-PL"/>
        </w:rPr>
        <w:t xml:space="preserve"> </w:t>
      </w:r>
      <w:r w:rsidR="009B3D5C" w:rsidRPr="00ED236D">
        <w:rPr>
          <w:b/>
          <w:bCs/>
          <w:lang w:val="pl-PL"/>
        </w:rPr>
        <w:t xml:space="preserve">tego obszaru </w:t>
      </w:r>
      <w:r w:rsidR="000850B7" w:rsidRPr="00ED236D">
        <w:rPr>
          <w:b/>
          <w:bCs/>
          <w:lang w:val="pl-PL"/>
        </w:rPr>
        <w:t xml:space="preserve">także </w:t>
      </w:r>
      <w:r w:rsidR="00BA226B" w:rsidRPr="00ED236D">
        <w:rPr>
          <w:b/>
          <w:bCs/>
          <w:lang w:val="pl-PL"/>
        </w:rPr>
        <w:t>na polskim rynku</w:t>
      </w:r>
      <w:r w:rsidR="009B3D5C" w:rsidRPr="00ED236D">
        <w:rPr>
          <w:b/>
          <w:bCs/>
          <w:lang w:val="pl-PL"/>
        </w:rPr>
        <w:t>.</w:t>
      </w:r>
      <w:r w:rsidR="009B3D5C" w:rsidRPr="00ED236D">
        <w:rPr>
          <w:lang w:val="pl-PL"/>
        </w:rPr>
        <w:t xml:space="preserve"> </w:t>
      </w:r>
      <w:r w:rsidR="0037302C" w:rsidRPr="00ED236D">
        <w:rPr>
          <w:lang w:val="pl-PL"/>
        </w:rPr>
        <w:t xml:space="preserve">Plany na ten rok zakładają </w:t>
      </w:r>
      <w:r w:rsidR="000850B7" w:rsidRPr="00ED236D">
        <w:rPr>
          <w:lang w:val="pl-PL"/>
        </w:rPr>
        <w:t>również</w:t>
      </w:r>
      <w:r w:rsidR="0037302C" w:rsidRPr="00ED236D">
        <w:rPr>
          <w:lang w:val="pl-PL"/>
        </w:rPr>
        <w:t xml:space="preserve"> wejście w zupełnie nowy sektor </w:t>
      </w:r>
      <w:r w:rsidR="001D3CFB" w:rsidRPr="00ED236D">
        <w:rPr>
          <w:lang w:val="pl-PL"/>
        </w:rPr>
        <w:t xml:space="preserve">działania, czyli </w:t>
      </w:r>
      <w:r w:rsidR="0037302C" w:rsidRPr="00ED236D">
        <w:rPr>
          <w:lang w:val="pl-PL"/>
        </w:rPr>
        <w:t>B2B</w:t>
      </w:r>
      <w:r w:rsidR="000850B7" w:rsidRPr="00ED236D">
        <w:rPr>
          <w:lang w:val="pl-PL"/>
        </w:rPr>
        <w:t xml:space="preserve"> w postaci oferty „TIER for business”.</w:t>
      </w:r>
      <w:r w:rsidR="001D3CFB" w:rsidRPr="00ED236D">
        <w:rPr>
          <w:lang w:val="pl-PL"/>
        </w:rPr>
        <w:t xml:space="preserve"> To propozycja dla firm, które w trosce o środowisko </w:t>
      </w:r>
      <w:r w:rsidR="009A442A" w:rsidRPr="00ED236D">
        <w:rPr>
          <w:lang w:val="pl-PL"/>
        </w:rPr>
        <w:t xml:space="preserve">będą </w:t>
      </w:r>
      <w:r w:rsidR="001D3CFB" w:rsidRPr="00ED236D">
        <w:rPr>
          <w:lang w:val="pl-PL"/>
        </w:rPr>
        <w:t>mog</w:t>
      </w:r>
      <w:r w:rsidR="009A442A" w:rsidRPr="00ED236D">
        <w:rPr>
          <w:lang w:val="pl-PL"/>
        </w:rPr>
        <w:t>ły</w:t>
      </w:r>
      <w:r w:rsidR="001D3CFB" w:rsidRPr="00ED236D">
        <w:rPr>
          <w:lang w:val="pl-PL"/>
        </w:rPr>
        <w:t xml:space="preserve"> wykupić dla swoich pracowników </w:t>
      </w:r>
      <w:r w:rsidR="00580670" w:rsidRPr="00ED236D">
        <w:rPr>
          <w:lang w:val="pl-PL"/>
        </w:rPr>
        <w:t xml:space="preserve">w ramach benefitów </w:t>
      </w:r>
      <w:r w:rsidR="001D3CFB" w:rsidRPr="00ED236D">
        <w:rPr>
          <w:lang w:val="pl-PL"/>
        </w:rPr>
        <w:t xml:space="preserve">pakiety </w:t>
      </w:r>
      <w:r w:rsidR="00580670" w:rsidRPr="00ED236D">
        <w:rPr>
          <w:lang w:val="pl-PL"/>
        </w:rPr>
        <w:t>bezpłatnych minut jazdy hulajnogami elektrycznymi TIER. Więcej informacji znajduje się na stronie.</w:t>
      </w:r>
    </w:p>
    <w:p w14:paraId="00000015" w14:textId="3CA56233" w:rsidR="007E13F8" w:rsidRPr="00ED236D" w:rsidRDefault="007E13F8" w:rsidP="00222537">
      <w:pPr>
        <w:jc w:val="both"/>
        <w:rPr>
          <w:lang w:val="pl-PL"/>
        </w:rPr>
      </w:pPr>
    </w:p>
    <w:p w14:paraId="6A710699" w14:textId="77777777" w:rsidR="006F3C20" w:rsidRPr="00D02F56" w:rsidRDefault="003E3226" w:rsidP="00222537">
      <w:pPr>
        <w:shd w:val="clear" w:color="auto" w:fill="FFFFFF"/>
        <w:jc w:val="center"/>
        <w:rPr>
          <w:sz w:val="18"/>
          <w:szCs w:val="18"/>
          <w:lang w:val="pl-PL"/>
        </w:rPr>
      </w:pPr>
      <w:r w:rsidRPr="00ED236D">
        <w:rPr>
          <w:lang w:val="pl-PL"/>
        </w:rPr>
        <w:t xml:space="preserve"> </w:t>
      </w:r>
      <w:r w:rsidR="006F3C20" w:rsidRPr="00F75681">
        <w:rPr>
          <w:sz w:val="18"/>
          <w:szCs w:val="18"/>
          <w:lang w:val="pl-PL"/>
        </w:rPr>
        <w:t>***</w:t>
      </w:r>
    </w:p>
    <w:p w14:paraId="0D170276" w14:textId="77777777" w:rsidR="006F3C20" w:rsidRPr="00D02F56" w:rsidRDefault="006F3C20" w:rsidP="00222537">
      <w:pPr>
        <w:shd w:val="clear" w:color="auto" w:fill="FFFFFF"/>
        <w:jc w:val="both"/>
        <w:rPr>
          <w:b/>
          <w:sz w:val="16"/>
          <w:szCs w:val="16"/>
          <w:lang w:val="pl-PL"/>
        </w:rPr>
      </w:pPr>
      <w:r w:rsidRPr="00D02F56">
        <w:rPr>
          <w:b/>
          <w:sz w:val="16"/>
          <w:szCs w:val="16"/>
          <w:lang w:val="pl-PL"/>
        </w:rPr>
        <w:t>O TIER Mobility</w:t>
      </w:r>
    </w:p>
    <w:p w14:paraId="46C62B67" w14:textId="77777777" w:rsidR="006F3C20" w:rsidRPr="00D02F56" w:rsidRDefault="006F3C20" w:rsidP="00222537">
      <w:pPr>
        <w:shd w:val="clear" w:color="auto" w:fill="FFFFFF"/>
        <w:jc w:val="both"/>
        <w:rPr>
          <w:sz w:val="18"/>
          <w:szCs w:val="18"/>
          <w:lang w:val="pl-PL"/>
        </w:rPr>
      </w:pPr>
      <w:r w:rsidRPr="00D02F56">
        <w:rPr>
          <w:sz w:val="18"/>
          <w:szCs w:val="18"/>
          <w:lang w:val="pl-PL"/>
        </w:rPr>
        <w:t>TIER Mobility jest czołowym europejskim operatorem w sektorze mikromobilności, którego misją jest Zmiana Mobilności Na Dobre. Udostępniając mieszkańcom szereg współużytkowanych, lekkich pojazdów elektrycznych, od e</w:t>
      </w:r>
      <w:r w:rsidRPr="00D02F56">
        <w:rPr>
          <w:sz w:val="18"/>
          <w:szCs w:val="18"/>
          <w:lang w:val="pl-PL"/>
        </w:rPr>
        <w:noBreakHyphen/>
        <w:t>hulajnóg po e</w:t>
      </w:r>
      <w:r w:rsidRPr="00D02F56">
        <w:rPr>
          <w:sz w:val="18"/>
          <w:szCs w:val="18"/>
          <w:lang w:val="pl-PL"/>
        </w:rPr>
        <w:noBreakHyphen/>
        <w:t>rowery i e</w:t>
      </w:r>
      <w:r w:rsidRPr="00D02F56">
        <w:rPr>
          <w:sz w:val="18"/>
          <w:szCs w:val="18"/>
          <w:lang w:val="pl-PL"/>
        </w:rPr>
        <w:noBreakHyphen/>
        <w:t xml:space="preserve">skutery, zasilanych przez własną sieć energetyczną, TIER pomaga miastom zmniejszyć ich zależność od samochodów. TIER, założony w 2018 roku przez Lawrence'a Leuschnera, Matthiasa Lauga i Juliana Blessina, ma swoją główną siedzibę w Berlinie i obecnie działa w ponad 185 miastach w 20 krajach w Europie i na Bliskim Wschodzie. Z myślą o zapewnieniu najbezpieczniejszego, najbardziej słusznego i zrównoważonego rozwiązania w kwestii mobilności, TIER jest </w:t>
      </w:r>
      <w:hyperlink r:id="rId8" w:history="1">
        <w:r w:rsidRPr="00D02F56">
          <w:rPr>
            <w:rStyle w:val="Hipercze"/>
            <w:sz w:val="18"/>
            <w:szCs w:val="18"/>
            <w:lang w:val="pl-PL"/>
          </w:rPr>
          <w:t>neutralny klimatycznie od stycznia 2020 r</w:t>
        </w:r>
      </w:hyperlink>
      <w:r w:rsidRPr="00F75681">
        <w:rPr>
          <w:sz w:val="18"/>
          <w:szCs w:val="18"/>
          <w:lang w:val="pl-PL"/>
        </w:rPr>
        <w:t>.</w:t>
      </w:r>
    </w:p>
    <w:p w14:paraId="3B7BF3A6" w14:textId="77777777" w:rsidR="006F3C20" w:rsidRPr="00D02F56" w:rsidRDefault="006F3C20" w:rsidP="00222537">
      <w:pPr>
        <w:shd w:val="clear" w:color="auto" w:fill="FFFFFF"/>
        <w:jc w:val="both"/>
        <w:rPr>
          <w:sz w:val="18"/>
          <w:szCs w:val="18"/>
          <w:lang w:val="pl-PL"/>
        </w:rPr>
      </w:pPr>
    </w:p>
    <w:p w14:paraId="1D3EE9FE" w14:textId="4588757A" w:rsidR="006F3C20" w:rsidRPr="00D02F56" w:rsidRDefault="006F3C20" w:rsidP="00222537">
      <w:pPr>
        <w:shd w:val="clear" w:color="auto" w:fill="FFFFFF"/>
        <w:jc w:val="both"/>
        <w:rPr>
          <w:color w:val="1C4587"/>
          <w:sz w:val="18"/>
          <w:szCs w:val="18"/>
          <w:lang w:val="pl-PL"/>
        </w:rPr>
      </w:pPr>
      <w:r w:rsidRPr="00D02F56">
        <w:rPr>
          <w:sz w:val="18"/>
          <w:szCs w:val="18"/>
          <w:lang w:val="pl-PL"/>
        </w:rPr>
        <w:t>Inwestorami spółki TIER są między innymi SoftBank Vision Fund 2, Mubadala Capital, Northzone, Goodwater Capital, White Star Capital oraz polski fundusz inwestycyjny Market One Capital. Więcej</w:t>
      </w:r>
      <w:r w:rsidR="00E67D07">
        <w:rPr>
          <w:sz w:val="18"/>
          <w:szCs w:val="18"/>
          <w:lang w:val="pl-PL"/>
        </w:rPr>
        <w:t> </w:t>
      </w:r>
      <w:r w:rsidRPr="00D02F56">
        <w:rPr>
          <w:sz w:val="18"/>
          <w:szCs w:val="18"/>
          <w:lang w:val="pl-PL"/>
        </w:rPr>
        <w:t xml:space="preserve">informacji można znaleźć na stronie </w:t>
      </w:r>
      <w:hyperlink r:id="rId9" w:history="1">
        <w:r w:rsidRPr="00D02F56">
          <w:rPr>
            <w:rStyle w:val="Hipercze"/>
            <w:sz w:val="18"/>
            <w:szCs w:val="18"/>
            <w:lang w:val="pl-PL"/>
          </w:rPr>
          <w:t>www.tier.app</w:t>
        </w:r>
      </w:hyperlink>
      <w:r w:rsidRPr="00F75681">
        <w:rPr>
          <w:sz w:val="18"/>
          <w:szCs w:val="18"/>
          <w:lang w:val="pl-PL"/>
        </w:rPr>
        <w:t>.</w:t>
      </w:r>
    </w:p>
    <w:p w14:paraId="11A38214" w14:textId="77777777" w:rsidR="006F3C20" w:rsidRPr="00D02F56" w:rsidRDefault="006F3C20" w:rsidP="00222537">
      <w:pPr>
        <w:shd w:val="clear" w:color="auto" w:fill="FFFFFF" w:themeFill="background1"/>
        <w:jc w:val="both"/>
        <w:rPr>
          <w:b/>
          <w:lang w:val="pl-PL"/>
        </w:rPr>
      </w:pPr>
    </w:p>
    <w:p w14:paraId="48C1F3B6" w14:textId="77777777" w:rsidR="006F3C20" w:rsidRPr="00D02F56" w:rsidRDefault="006F3C20" w:rsidP="00222537">
      <w:pPr>
        <w:shd w:val="clear" w:color="auto" w:fill="FFFFFF" w:themeFill="background1"/>
        <w:jc w:val="both"/>
        <w:rPr>
          <w:b/>
          <w:sz w:val="18"/>
          <w:szCs w:val="18"/>
          <w:lang w:val="pl-PL"/>
        </w:rPr>
      </w:pPr>
      <w:r w:rsidRPr="00D02F56">
        <w:rPr>
          <w:b/>
          <w:sz w:val="18"/>
          <w:szCs w:val="18"/>
          <w:lang w:val="pl-PL"/>
        </w:rPr>
        <w:t>Kontakt dla mediów:</w:t>
      </w:r>
    </w:p>
    <w:p w14:paraId="53AF5AAB" w14:textId="77777777" w:rsidR="006F3C20" w:rsidRPr="00D02F56" w:rsidRDefault="006F3C20" w:rsidP="00222537">
      <w:pPr>
        <w:shd w:val="clear" w:color="auto" w:fill="FFFFFF" w:themeFill="background1"/>
        <w:jc w:val="both"/>
        <w:rPr>
          <w:sz w:val="18"/>
          <w:szCs w:val="18"/>
          <w:lang w:val="pl-PL"/>
        </w:rPr>
      </w:pPr>
      <w:r w:rsidRPr="00D02F56">
        <w:rPr>
          <w:sz w:val="18"/>
          <w:szCs w:val="18"/>
          <w:lang w:val="pl-PL"/>
        </w:rPr>
        <w:t>Patrycja Osiadacz, Havas PR Warsaw</w:t>
      </w:r>
    </w:p>
    <w:p w14:paraId="00000018" w14:textId="3CCBBA52" w:rsidR="007E13F8" w:rsidRPr="009E73F0" w:rsidRDefault="006F3C20" w:rsidP="001B0428">
      <w:pPr>
        <w:shd w:val="clear" w:color="auto" w:fill="FFFFFF" w:themeFill="background1"/>
        <w:jc w:val="both"/>
        <w:rPr>
          <w:sz w:val="18"/>
          <w:szCs w:val="18"/>
          <w:lang w:val="pl-PL"/>
        </w:rPr>
      </w:pPr>
      <w:r w:rsidRPr="009E73F0">
        <w:rPr>
          <w:sz w:val="18"/>
          <w:szCs w:val="18"/>
          <w:lang w:val="pl-PL"/>
        </w:rPr>
        <w:t xml:space="preserve">E-mail: </w:t>
      </w:r>
      <w:hyperlink r:id="rId10" w:history="1">
        <w:r w:rsidRPr="009E73F0">
          <w:rPr>
            <w:rStyle w:val="Hipercze"/>
            <w:lang w:val="pl-PL"/>
          </w:rPr>
          <w:t>patrycja.osiadacz@havas.com</w:t>
        </w:r>
      </w:hyperlink>
    </w:p>
    <w:sectPr w:rsidR="007E13F8" w:rsidRPr="009E73F0">
      <w:headerReference w:type="default" r:id="rId11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437F" w14:textId="77777777" w:rsidR="001B7A47" w:rsidRDefault="001B7A47">
      <w:pPr>
        <w:spacing w:line="240" w:lineRule="auto"/>
      </w:pPr>
      <w:r>
        <w:rPr>
          <w:lang w:val="pl"/>
        </w:rPr>
        <w:separator/>
      </w:r>
    </w:p>
  </w:endnote>
  <w:endnote w:type="continuationSeparator" w:id="0">
    <w:p w14:paraId="48FB8472" w14:textId="77777777" w:rsidR="001B7A47" w:rsidRDefault="001B7A47">
      <w:pPr>
        <w:spacing w:line="240" w:lineRule="auto"/>
      </w:pPr>
      <w:r>
        <w:rPr>
          <w:lang w:val="pl"/>
        </w:rPr>
        <w:continuationSeparator/>
      </w:r>
    </w:p>
  </w:endnote>
  <w:endnote w:type="continuationNotice" w:id="1">
    <w:p w14:paraId="62F70869" w14:textId="77777777" w:rsidR="001B7A47" w:rsidRDefault="001B7A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C91F" w14:textId="77777777" w:rsidR="001B7A47" w:rsidRDefault="001B7A47">
      <w:pPr>
        <w:spacing w:line="240" w:lineRule="auto"/>
      </w:pPr>
      <w:r>
        <w:rPr>
          <w:lang w:val="pl"/>
        </w:rPr>
        <w:separator/>
      </w:r>
    </w:p>
  </w:footnote>
  <w:footnote w:type="continuationSeparator" w:id="0">
    <w:p w14:paraId="66A54CCC" w14:textId="77777777" w:rsidR="001B7A47" w:rsidRDefault="001B7A47">
      <w:pPr>
        <w:spacing w:line="240" w:lineRule="auto"/>
      </w:pPr>
      <w:r>
        <w:rPr>
          <w:lang w:val="pl"/>
        </w:rPr>
        <w:continuationSeparator/>
      </w:r>
    </w:p>
  </w:footnote>
  <w:footnote w:type="continuationNotice" w:id="1">
    <w:p w14:paraId="42F6ED58" w14:textId="77777777" w:rsidR="001B7A47" w:rsidRDefault="001B7A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7E13F8" w:rsidRDefault="003E3226">
    <w:pPr>
      <w:keepNext/>
      <w:keepLines/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  <w:bookmarkStart w:id="0" w:name="_heading=h.30j0zll" w:colFirst="0" w:colLast="0"/>
    <w:bookmarkEnd w:id="0"/>
    <w:r>
      <w:rPr>
        <w:noProof/>
        <w:lang w:val="pl"/>
      </w:rPr>
      <w:drawing>
        <wp:anchor distT="0" distB="0" distL="0" distR="0" simplePos="0" relativeHeight="251658240" behindDoc="0" locked="0" layoutInCell="1" hidden="0" allowOverlap="1" wp14:anchorId="148EA483" wp14:editId="3F4A046B">
          <wp:simplePos x="0" y="0"/>
          <wp:positionH relativeFrom="column">
            <wp:posOffset>-1009640</wp:posOffset>
          </wp:positionH>
          <wp:positionV relativeFrom="paragraph">
            <wp:posOffset>9525</wp:posOffset>
          </wp:positionV>
          <wp:extent cx="7659135" cy="671513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9135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E29"/>
    <w:multiLevelType w:val="multilevel"/>
    <w:tmpl w:val="047E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7D35D7"/>
    <w:multiLevelType w:val="multilevel"/>
    <w:tmpl w:val="6266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3C3F2B"/>
    <w:multiLevelType w:val="multilevel"/>
    <w:tmpl w:val="4F8C3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D27D74"/>
    <w:multiLevelType w:val="hybridMultilevel"/>
    <w:tmpl w:val="62E8F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F8"/>
    <w:rsid w:val="00011911"/>
    <w:rsid w:val="00023583"/>
    <w:rsid w:val="000412B1"/>
    <w:rsid w:val="00041EB0"/>
    <w:rsid w:val="0004654B"/>
    <w:rsid w:val="00076227"/>
    <w:rsid w:val="0008202A"/>
    <w:rsid w:val="000850B7"/>
    <w:rsid w:val="000A0F7F"/>
    <w:rsid w:val="000B69E8"/>
    <w:rsid w:val="000C7A0A"/>
    <w:rsid w:val="001129BB"/>
    <w:rsid w:val="00113784"/>
    <w:rsid w:val="001416EE"/>
    <w:rsid w:val="001472B8"/>
    <w:rsid w:val="00151C4F"/>
    <w:rsid w:val="0015271F"/>
    <w:rsid w:val="00152C4C"/>
    <w:rsid w:val="001631A8"/>
    <w:rsid w:val="001737C0"/>
    <w:rsid w:val="00173947"/>
    <w:rsid w:val="001916F9"/>
    <w:rsid w:val="00193E1E"/>
    <w:rsid w:val="001A037F"/>
    <w:rsid w:val="001A7003"/>
    <w:rsid w:val="001B0428"/>
    <w:rsid w:val="001B4FC8"/>
    <w:rsid w:val="001B7A47"/>
    <w:rsid w:val="001C09D0"/>
    <w:rsid w:val="001D3CFB"/>
    <w:rsid w:val="001E789F"/>
    <w:rsid w:val="00200644"/>
    <w:rsid w:val="00212A48"/>
    <w:rsid w:val="00222537"/>
    <w:rsid w:val="0022474D"/>
    <w:rsid w:val="00232CCE"/>
    <w:rsid w:val="00246698"/>
    <w:rsid w:val="002534B0"/>
    <w:rsid w:val="00267E13"/>
    <w:rsid w:val="00273A74"/>
    <w:rsid w:val="00275525"/>
    <w:rsid w:val="0029116D"/>
    <w:rsid w:val="002C1211"/>
    <w:rsid w:val="002E21CB"/>
    <w:rsid w:val="002E23D5"/>
    <w:rsid w:val="002E5875"/>
    <w:rsid w:val="002E5DE4"/>
    <w:rsid w:val="002F2801"/>
    <w:rsid w:val="00300656"/>
    <w:rsid w:val="0030259A"/>
    <w:rsid w:val="00343E07"/>
    <w:rsid w:val="003621DC"/>
    <w:rsid w:val="0037259E"/>
    <w:rsid w:val="0037302C"/>
    <w:rsid w:val="00377C7B"/>
    <w:rsid w:val="003A4607"/>
    <w:rsid w:val="003A4B93"/>
    <w:rsid w:val="003D5CDE"/>
    <w:rsid w:val="003E2155"/>
    <w:rsid w:val="003E3226"/>
    <w:rsid w:val="00403B1B"/>
    <w:rsid w:val="00420D91"/>
    <w:rsid w:val="00442E3B"/>
    <w:rsid w:val="00450C4D"/>
    <w:rsid w:val="004543AA"/>
    <w:rsid w:val="00477178"/>
    <w:rsid w:val="004977D1"/>
    <w:rsid w:val="004A2E8D"/>
    <w:rsid w:val="004B6C41"/>
    <w:rsid w:val="004C7CB5"/>
    <w:rsid w:val="004E31B5"/>
    <w:rsid w:val="004F3293"/>
    <w:rsid w:val="004F39D4"/>
    <w:rsid w:val="00500CC7"/>
    <w:rsid w:val="005022F1"/>
    <w:rsid w:val="00505A7F"/>
    <w:rsid w:val="0051240D"/>
    <w:rsid w:val="005141D3"/>
    <w:rsid w:val="00531CB5"/>
    <w:rsid w:val="005364A3"/>
    <w:rsid w:val="005367B0"/>
    <w:rsid w:val="00543889"/>
    <w:rsid w:val="00563B32"/>
    <w:rsid w:val="00575BFE"/>
    <w:rsid w:val="00580670"/>
    <w:rsid w:val="00581E9B"/>
    <w:rsid w:val="005825FE"/>
    <w:rsid w:val="00591A3C"/>
    <w:rsid w:val="005944E7"/>
    <w:rsid w:val="005A1DCC"/>
    <w:rsid w:val="006070D1"/>
    <w:rsid w:val="00611C23"/>
    <w:rsid w:val="00611CF6"/>
    <w:rsid w:val="006209A1"/>
    <w:rsid w:val="00630C8C"/>
    <w:rsid w:val="00635DBA"/>
    <w:rsid w:val="00640E05"/>
    <w:rsid w:val="00643A60"/>
    <w:rsid w:val="00645D98"/>
    <w:rsid w:val="00657DE0"/>
    <w:rsid w:val="00675174"/>
    <w:rsid w:val="006937E3"/>
    <w:rsid w:val="006A62B1"/>
    <w:rsid w:val="006D058D"/>
    <w:rsid w:val="006F3C20"/>
    <w:rsid w:val="006F500B"/>
    <w:rsid w:val="006F63AA"/>
    <w:rsid w:val="00762375"/>
    <w:rsid w:val="00790CCE"/>
    <w:rsid w:val="007A27F6"/>
    <w:rsid w:val="007A295C"/>
    <w:rsid w:val="007A3854"/>
    <w:rsid w:val="007A7A0B"/>
    <w:rsid w:val="007B2412"/>
    <w:rsid w:val="007C5174"/>
    <w:rsid w:val="007D3D8B"/>
    <w:rsid w:val="007E13F8"/>
    <w:rsid w:val="007F41AD"/>
    <w:rsid w:val="007F49A8"/>
    <w:rsid w:val="00837EE0"/>
    <w:rsid w:val="00841986"/>
    <w:rsid w:val="00842E24"/>
    <w:rsid w:val="00852AA7"/>
    <w:rsid w:val="00853A1E"/>
    <w:rsid w:val="00853D49"/>
    <w:rsid w:val="0085506C"/>
    <w:rsid w:val="00862F6A"/>
    <w:rsid w:val="008C7E99"/>
    <w:rsid w:val="008D54F1"/>
    <w:rsid w:val="008F49BD"/>
    <w:rsid w:val="008F5D87"/>
    <w:rsid w:val="008F6244"/>
    <w:rsid w:val="009044C1"/>
    <w:rsid w:val="00911CE8"/>
    <w:rsid w:val="00916E41"/>
    <w:rsid w:val="00946AA3"/>
    <w:rsid w:val="00992B2F"/>
    <w:rsid w:val="009A26DB"/>
    <w:rsid w:val="009A442A"/>
    <w:rsid w:val="009B3D5C"/>
    <w:rsid w:val="009B4978"/>
    <w:rsid w:val="009D3E29"/>
    <w:rsid w:val="009D54D5"/>
    <w:rsid w:val="009E092F"/>
    <w:rsid w:val="009E73F0"/>
    <w:rsid w:val="009F60C7"/>
    <w:rsid w:val="00A004E4"/>
    <w:rsid w:val="00A0054F"/>
    <w:rsid w:val="00A033B1"/>
    <w:rsid w:val="00A064C0"/>
    <w:rsid w:val="00A1076A"/>
    <w:rsid w:val="00A26B4A"/>
    <w:rsid w:val="00A340E1"/>
    <w:rsid w:val="00A6104A"/>
    <w:rsid w:val="00A77B07"/>
    <w:rsid w:val="00A86E54"/>
    <w:rsid w:val="00AD3CA1"/>
    <w:rsid w:val="00B07EA5"/>
    <w:rsid w:val="00B25F13"/>
    <w:rsid w:val="00B3181F"/>
    <w:rsid w:val="00B35777"/>
    <w:rsid w:val="00B42103"/>
    <w:rsid w:val="00B559F1"/>
    <w:rsid w:val="00B62863"/>
    <w:rsid w:val="00B62AAD"/>
    <w:rsid w:val="00B630DE"/>
    <w:rsid w:val="00B645EB"/>
    <w:rsid w:val="00B85594"/>
    <w:rsid w:val="00B93DBF"/>
    <w:rsid w:val="00BA226B"/>
    <w:rsid w:val="00BA5C84"/>
    <w:rsid w:val="00BA6AA1"/>
    <w:rsid w:val="00BB356E"/>
    <w:rsid w:val="00BC43CF"/>
    <w:rsid w:val="00BE238E"/>
    <w:rsid w:val="00BF1308"/>
    <w:rsid w:val="00C23710"/>
    <w:rsid w:val="00C3668E"/>
    <w:rsid w:val="00C56933"/>
    <w:rsid w:val="00C67568"/>
    <w:rsid w:val="00C7650F"/>
    <w:rsid w:val="00C81B30"/>
    <w:rsid w:val="00C85620"/>
    <w:rsid w:val="00C92305"/>
    <w:rsid w:val="00CA0185"/>
    <w:rsid w:val="00CA2AB9"/>
    <w:rsid w:val="00CA4280"/>
    <w:rsid w:val="00CC062E"/>
    <w:rsid w:val="00CD2223"/>
    <w:rsid w:val="00CD7917"/>
    <w:rsid w:val="00CE65A4"/>
    <w:rsid w:val="00D02269"/>
    <w:rsid w:val="00D02F56"/>
    <w:rsid w:val="00D0545C"/>
    <w:rsid w:val="00D36A52"/>
    <w:rsid w:val="00D4108C"/>
    <w:rsid w:val="00D47C1A"/>
    <w:rsid w:val="00D5068B"/>
    <w:rsid w:val="00D51694"/>
    <w:rsid w:val="00D7075A"/>
    <w:rsid w:val="00D87518"/>
    <w:rsid w:val="00D87DD9"/>
    <w:rsid w:val="00DA1E6C"/>
    <w:rsid w:val="00DA660F"/>
    <w:rsid w:val="00DC77D6"/>
    <w:rsid w:val="00DD414E"/>
    <w:rsid w:val="00E06165"/>
    <w:rsid w:val="00E1254F"/>
    <w:rsid w:val="00E50AD6"/>
    <w:rsid w:val="00E50BF5"/>
    <w:rsid w:val="00E63DA6"/>
    <w:rsid w:val="00E67D07"/>
    <w:rsid w:val="00E836C1"/>
    <w:rsid w:val="00E84505"/>
    <w:rsid w:val="00EA1A97"/>
    <w:rsid w:val="00EC2D48"/>
    <w:rsid w:val="00ED236D"/>
    <w:rsid w:val="00EE2250"/>
    <w:rsid w:val="00EF007A"/>
    <w:rsid w:val="00EF331D"/>
    <w:rsid w:val="00F212C8"/>
    <w:rsid w:val="00F25B7E"/>
    <w:rsid w:val="00F26C1E"/>
    <w:rsid w:val="00F40C6D"/>
    <w:rsid w:val="00F44708"/>
    <w:rsid w:val="00F56F2B"/>
    <w:rsid w:val="00F62125"/>
    <w:rsid w:val="00F6611F"/>
    <w:rsid w:val="00F75681"/>
    <w:rsid w:val="00F76E3D"/>
    <w:rsid w:val="00F83804"/>
    <w:rsid w:val="00F952C5"/>
    <w:rsid w:val="00FA3B9F"/>
    <w:rsid w:val="00FC6CB3"/>
    <w:rsid w:val="00FD27DA"/>
    <w:rsid w:val="00FD2AFA"/>
    <w:rsid w:val="00FE117F"/>
    <w:rsid w:val="00FE7B68"/>
    <w:rsid w:val="03C2B97C"/>
    <w:rsid w:val="0B4B8495"/>
    <w:rsid w:val="0D23D081"/>
    <w:rsid w:val="0DADBE5F"/>
    <w:rsid w:val="1EA6CEEC"/>
    <w:rsid w:val="2B7ECC22"/>
    <w:rsid w:val="2F58EF51"/>
    <w:rsid w:val="36EB6525"/>
    <w:rsid w:val="3968DCE9"/>
    <w:rsid w:val="468B9B1F"/>
    <w:rsid w:val="46B1111E"/>
    <w:rsid w:val="4E397259"/>
    <w:rsid w:val="52547BEF"/>
    <w:rsid w:val="5BF64EBD"/>
    <w:rsid w:val="639283EF"/>
    <w:rsid w:val="6F352F8A"/>
    <w:rsid w:val="71C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DF7F"/>
  <w15:docId w15:val="{29D85CEC-5972-405D-8E38-D061268F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color w:val="0E1A50"/>
        <w:lang w:val="de-DE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</w:pPr>
    <w:rPr>
      <w:b/>
      <w:sz w:val="36"/>
      <w:szCs w:val="36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00"/>
    <w:rsid w:val="00853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0">
    <w:name w:val="Normal Table00"/>
    <w:rsid w:val="00BF13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b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C6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C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C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C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77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00D1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0D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10205"/>
    <w:rPr>
      <w:color w:val="800080" w:themeColor="followedHyperlink"/>
      <w:u w:val="single"/>
    </w:rPr>
  </w:style>
  <w:style w:type="paragraph" w:customStyle="1" w:styleId="paragraph">
    <w:name w:val="paragraph"/>
    <w:basedOn w:val="Normalny"/>
    <w:rsid w:val="00B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B55FF3"/>
  </w:style>
  <w:style w:type="character" w:customStyle="1" w:styleId="tabchar">
    <w:name w:val="tabchar"/>
    <w:basedOn w:val="Domylnaczcionkaakapitu"/>
    <w:rsid w:val="00B55FF3"/>
  </w:style>
  <w:style w:type="character" w:customStyle="1" w:styleId="scxw117453268">
    <w:name w:val="scxw117453268"/>
    <w:basedOn w:val="Domylnaczcionkaakapitu"/>
    <w:rsid w:val="00B55FF3"/>
  </w:style>
  <w:style w:type="character" w:customStyle="1" w:styleId="eop">
    <w:name w:val="eop"/>
    <w:basedOn w:val="Domylnaczcionkaakapitu"/>
    <w:rsid w:val="00B55FF3"/>
  </w:style>
  <w:style w:type="paragraph" w:styleId="Nagwek">
    <w:name w:val="header"/>
    <w:basedOn w:val="Normalny"/>
    <w:link w:val="NagwekZnak"/>
    <w:uiPriority w:val="99"/>
    <w:semiHidden/>
    <w:unhideWhenUsed/>
    <w:rsid w:val="003E39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9E4"/>
  </w:style>
  <w:style w:type="paragraph" w:styleId="Stopka">
    <w:name w:val="footer"/>
    <w:basedOn w:val="Normalny"/>
    <w:link w:val="StopkaZnak"/>
    <w:uiPriority w:val="99"/>
    <w:semiHidden/>
    <w:unhideWhenUsed/>
    <w:rsid w:val="003E39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9E4"/>
  </w:style>
  <w:style w:type="table" w:customStyle="1" w:styleId="NormalTable0">
    <w:name w:val="Normal Table0"/>
    <w:rsid w:val="003E39E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3E39E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3E39E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32CCE"/>
    <w:rPr>
      <w:color w:val="808080"/>
    </w:rPr>
  </w:style>
  <w:style w:type="table" w:customStyle="1" w:styleId="TableNormal2">
    <w:name w:val="Table Normal2"/>
    <w:rsid w:val="0067517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67517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00"/>
    <w:rsid w:val="00BF130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BF13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2225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F4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er.app/sustainability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trycja.osiadacz@hav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er.ap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9E88-A657-4808-ACA8-C9EC7D12E80A}"/>
      </w:docPartPr>
      <w:docPartBody>
        <w:p w:rsidR="00393970" w:rsidRDefault="003939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970"/>
    <w:rsid w:val="00393970"/>
    <w:rsid w:val="00A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UeZw75Tzbpqy+2MnPOLijbWNQ==">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730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Links>
    <vt:vector size="18" baseType="variant">
      <vt:variant>
        <vt:i4>3211355</vt:i4>
      </vt:variant>
      <vt:variant>
        <vt:i4>6</vt:i4>
      </vt:variant>
      <vt:variant>
        <vt:i4>0</vt:i4>
      </vt:variant>
      <vt:variant>
        <vt:i4>5</vt:i4>
      </vt:variant>
      <vt:variant>
        <vt:lpwstr>mailto:patrycja.osiadacz@havas.com</vt:lpwstr>
      </vt:variant>
      <vt:variant>
        <vt:lpwstr/>
      </vt:variant>
      <vt:variant>
        <vt:i4>4915290</vt:i4>
      </vt:variant>
      <vt:variant>
        <vt:i4>3</vt:i4>
      </vt:variant>
      <vt:variant>
        <vt:i4>0</vt:i4>
      </vt:variant>
      <vt:variant>
        <vt:i4>5</vt:i4>
      </vt:variant>
      <vt:variant>
        <vt:lpwstr>http://www.tier.app/</vt:lpwstr>
      </vt:variant>
      <vt:variant>
        <vt:lpwstr/>
      </vt:variant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https://www.tier.app/sustainability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Claas-Lauritz Lauritzen</dc:creator>
  <cp:keywords/>
  <dc:description/>
  <cp:lastModifiedBy>Patrycja Osiadacz</cp:lastModifiedBy>
  <cp:revision>4</cp:revision>
  <cp:lastPrinted>2022-04-15T19:46:00Z</cp:lastPrinted>
  <dcterms:created xsi:type="dcterms:W3CDTF">2022-04-25T08:06:00Z</dcterms:created>
  <dcterms:modified xsi:type="dcterms:W3CDTF">2022-04-26T07:23:00Z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0x01010073F995C9569048458B65DEDBB5B09A10</vt:lpwstr>
  </property>
  <property fmtid="{D5CDD505-2E9C-101B-9397-08002B2CF9AE}" pid="3" name="MediaServiceImageTags">
    <vt:lpwstr/>
  </property>
</Properties>
</file>